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8AD0" w14:textId="77777777" w:rsidR="004F367B" w:rsidRDefault="004F367B">
      <w:pPr>
        <w:snapToGrid w:val="0"/>
        <w:spacing w:line="360" w:lineRule="atLeast"/>
        <w:jc w:val="center"/>
        <w:rPr>
          <w:rFonts w:eastAsia="標楷體"/>
          <w:b/>
          <w:bCs/>
          <w:sz w:val="40"/>
        </w:rPr>
      </w:pPr>
      <w:r>
        <w:rPr>
          <w:rFonts w:eastAsia="標楷體" w:hint="eastAsia"/>
          <w:b/>
          <w:bCs/>
          <w:sz w:val="40"/>
        </w:rPr>
        <w:t>國立雲林科技大學</w:t>
      </w:r>
      <w:r w:rsidR="008B3532">
        <w:rPr>
          <w:rFonts w:eastAsia="標楷體" w:hint="eastAsia"/>
          <w:b/>
          <w:bCs/>
          <w:sz w:val="40"/>
        </w:rPr>
        <w:t>化學工程與材料工程</w:t>
      </w:r>
      <w:r>
        <w:rPr>
          <w:rFonts w:eastAsia="標楷體" w:hint="eastAsia"/>
          <w:b/>
          <w:bCs/>
          <w:sz w:val="40"/>
        </w:rPr>
        <w:t>系</w:t>
      </w:r>
    </w:p>
    <w:p w14:paraId="2E780310" w14:textId="77777777" w:rsidR="004F367B" w:rsidRDefault="004F367B">
      <w:pPr>
        <w:snapToGrid w:val="0"/>
        <w:spacing w:line="360" w:lineRule="atLeast"/>
        <w:ind w:left="2835" w:right="2835"/>
        <w:jc w:val="center"/>
        <w:rPr>
          <w:rFonts w:eastAsia="標楷體"/>
          <w:b/>
          <w:bCs/>
          <w:sz w:val="36"/>
        </w:rPr>
      </w:pPr>
      <w:r w:rsidRPr="000516D6">
        <w:rPr>
          <w:rFonts w:eastAsia="標楷體" w:hint="eastAsia"/>
          <w:b/>
          <w:bCs/>
          <w:spacing w:val="30"/>
          <w:kern w:val="0"/>
          <w:sz w:val="36"/>
          <w:fitText w:val="3720" w:id="1951693056"/>
        </w:rPr>
        <w:t>學生</w:t>
      </w:r>
      <w:proofErr w:type="gramStart"/>
      <w:r w:rsidRPr="000516D6">
        <w:rPr>
          <w:rFonts w:eastAsia="標楷體" w:hint="eastAsia"/>
          <w:b/>
          <w:bCs/>
          <w:spacing w:val="30"/>
          <w:kern w:val="0"/>
          <w:sz w:val="36"/>
          <w:fitText w:val="3720" w:id="1951693056"/>
        </w:rPr>
        <w:t>辦理離系手續</w:t>
      </w:r>
      <w:proofErr w:type="gramEnd"/>
      <w:r w:rsidRPr="000516D6">
        <w:rPr>
          <w:rFonts w:eastAsia="標楷體" w:hint="eastAsia"/>
          <w:b/>
          <w:bCs/>
          <w:spacing w:val="-1"/>
          <w:kern w:val="0"/>
          <w:sz w:val="36"/>
          <w:fitText w:val="3720" w:id="1951693056"/>
        </w:rPr>
        <w:t>單</w:t>
      </w:r>
    </w:p>
    <w:p w14:paraId="4D1A4AD0" w14:textId="77777777" w:rsidR="004F367B" w:rsidRDefault="004F367B">
      <w:pPr>
        <w:snapToGrid w:val="0"/>
        <w:spacing w:line="360" w:lineRule="atLeast"/>
        <w:jc w:val="center"/>
        <w:rPr>
          <w:rFonts w:eastAsia="標楷體"/>
          <w:sz w:val="32"/>
        </w:rPr>
      </w:pPr>
    </w:p>
    <w:tbl>
      <w:tblPr>
        <w:tblW w:w="10288" w:type="dxa"/>
        <w:tblLayout w:type="fixed"/>
        <w:tblCellMar>
          <w:left w:w="28" w:type="dxa"/>
          <w:right w:w="28" w:type="dxa"/>
        </w:tblCellMar>
        <w:tblLook w:val="0000" w:firstRow="0" w:lastRow="0" w:firstColumn="0" w:lastColumn="0" w:noHBand="0" w:noVBand="0"/>
      </w:tblPr>
      <w:tblGrid>
        <w:gridCol w:w="1468"/>
        <w:gridCol w:w="2201"/>
        <w:gridCol w:w="3199"/>
        <w:gridCol w:w="470"/>
        <w:gridCol w:w="2950"/>
      </w:tblGrid>
      <w:tr w:rsidR="004F367B" w14:paraId="64CD51BC" w14:textId="77777777">
        <w:trPr>
          <w:cantSplit/>
          <w:trHeight w:val="500"/>
        </w:trPr>
        <w:tc>
          <w:tcPr>
            <w:tcW w:w="3669" w:type="dxa"/>
            <w:gridSpan w:val="2"/>
            <w:vAlign w:val="center"/>
          </w:tcPr>
          <w:p w14:paraId="04B4EAC7" w14:textId="77777777" w:rsidR="004F367B" w:rsidRDefault="004F367B">
            <w:pPr>
              <w:snapToGrid w:val="0"/>
              <w:spacing w:line="360" w:lineRule="atLeast"/>
              <w:jc w:val="both"/>
              <w:rPr>
                <w:rFonts w:eastAsia="標楷體"/>
                <w:sz w:val="28"/>
              </w:rPr>
            </w:pPr>
            <w:r>
              <w:rPr>
                <w:rFonts w:eastAsia="標楷體" w:hint="eastAsia"/>
                <w:sz w:val="28"/>
              </w:rPr>
              <w:t>學制別：</w:t>
            </w:r>
          </w:p>
        </w:tc>
        <w:tc>
          <w:tcPr>
            <w:tcW w:w="3669" w:type="dxa"/>
            <w:gridSpan w:val="2"/>
            <w:vAlign w:val="center"/>
          </w:tcPr>
          <w:p w14:paraId="2B9F8646" w14:textId="77777777" w:rsidR="004F367B" w:rsidRDefault="004F367B">
            <w:pPr>
              <w:snapToGrid w:val="0"/>
              <w:spacing w:line="360" w:lineRule="atLeast"/>
              <w:jc w:val="both"/>
              <w:rPr>
                <w:rFonts w:eastAsia="標楷體"/>
                <w:sz w:val="28"/>
              </w:rPr>
            </w:pPr>
            <w:r>
              <w:rPr>
                <w:rFonts w:eastAsia="標楷體" w:hint="eastAsia"/>
                <w:sz w:val="28"/>
              </w:rPr>
              <w:t>學號：</w:t>
            </w:r>
          </w:p>
        </w:tc>
        <w:tc>
          <w:tcPr>
            <w:tcW w:w="2950" w:type="dxa"/>
            <w:vAlign w:val="center"/>
          </w:tcPr>
          <w:p w14:paraId="21EEE4D4" w14:textId="77777777" w:rsidR="004F367B" w:rsidRDefault="004F367B">
            <w:pPr>
              <w:snapToGrid w:val="0"/>
              <w:spacing w:line="360" w:lineRule="atLeast"/>
              <w:jc w:val="both"/>
              <w:rPr>
                <w:rFonts w:eastAsia="標楷體"/>
                <w:sz w:val="28"/>
              </w:rPr>
            </w:pPr>
            <w:r>
              <w:rPr>
                <w:rFonts w:eastAsia="標楷體" w:hint="eastAsia"/>
                <w:sz w:val="28"/>
              </w:rPr>
              <w:t>學生姓名：</w:t>
            </w:r>
          </w:p>
        </w:tc>
      </w:tr>
      <w:tr w:rsidR="004F367B" w14:paraId="74715764" w14:textId="77777777">
        <w:trPr>
          <w:cantSplit/>
          <w:trHeight w:val="500"/>
        </w:trPr>
        <w:tc>
          <w:tcPr>
            <w:tcW w:w="3669" w:type="dxa"/>
            <w:gridSpan w:val="2"/>
            <w:vAlign w:val="center"/>
          </w:tcPr>
          <w:p w14:paraId="33C58665" w14:textId="77777777" w:rsidR="004F367B" w:rsidRDefault="004F367B">
            <w:pPr>
              <w:snapToGrid w:val="0"/>
              <w:spacing w:line="360" w:lineRule="atLeast"/>
              <w:jc w:val="both"/>
              <w:rPr>
                <w:rFonts w:eastAsia="標楷體"/>
                <w:sz w:val="28"/>
              </w:rPr>
            </w:pPr>
          </w:p>
        </w:tc>
        <w:tc>
          <w:tcPr>
            <w:tcW w:w="3669" w:type="dxa"/>
            <w:gridSpan w:val="2"/>
            <w:vAlign w:val="center"/>
          </w:tcPr>
          <w:p w14:paraId="3BC19627" w14:textId="77777777" w:rsidR="004F367B" w:rsidRDefault="004F367B">
            <w:pPr>
              <w:snapToGrid w:val="0"/>
              <w:spacing w:line="360" w:lineRule="atLeast"/>
              <w:jc w:val="both"/>
              <w:rPr>
                <w:rFonts w:eastAsia="標楷體"/>
                <w:sz w:val="28"/>
              </w:rPr>
            </w:pPr>
          </w:p>
        </w:tc>
        <w:tc>
          <w:tcPr>
            <w:tcW w:w="2950" w:type="dxa"/>
            <w:vAlign w:val="center"/>
          </w:tcPr>
          <w:p w14:paraId="0CAA1842" w14:textId="77777777" w:rsidR="004F367B" w:rsidRDefault="004F367B">
            <w:pPr>
              <w:snapToGrid w:val="0"/>
              <w:spacing w:line="360" w:lineRule="atLeast"/>
              <w:jc w:val="both"/>
              <w:rPr>
                <w:rFonts w:eastAsia="標楷體"/>
                <w:sz w:val="28"/>
              </w:rPr>
            </w:pPr>
          </w:p>
        </w:tc>
      </w:tr>
      <w:tr w:rsidR="004F367B" w14:paraId="0EE705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00"/>
        </w:trPr>
        <w:tc>
          <w:tcPr>
            <w:tcW w:w="1468" w:type="dxa"/>
            <w:vAlign w:val="center"/>
          </w:tcPr>
          <w:p w14:paraId="3B32991B" w14:textId="77777777" w:rsidR="004F367B" w:rsidRDefault="004F367B">
            <w:pPr>
              <w:snapToGrid w:val="0"/>
              <w:spacing w:line="360" w:lineRule="atLeast"/>
              <w:ind w:left="113" w:right="113"/>
              <w:jc w:val="distribute"/>
              <w:rPr>
                <w:rFonts w:eastAsia="標楷體"/>
                <w:sz w:val="28"/>
              </w:rPr>
            </w:pPr>
            <w:r>
              <w:rPr>
                <w:rFonts w:eastAsia="標楷體" w:hint="eastAsia"/>
                <w:sz w:val="28"/>
              </w:rPr>
              <w:t>辦理單位</w:t>
            </w:r>
          </w:p>
        </w:tc>
        <w:tc>
          <w:tcPr>
            <w:tcW w:w="5400" w:type="dxa"/>
            <w:gridSpan w:val="2"/>
            <w:vAlign w:val="center"/>
          </w:tcPr>
          <w:p w14:paraId="1F286B5D" w14:textId="77777777" w:rsidR="004F367B" w:rsidRDefault="004F367B">
            <w:pPr>
              <w:snapToGrid w:val="0"/>
              <w:spacing w:line="360" w:lineRule="atLeast"/>
              <w:ind w:left="113" w:right="113"/>
              <w:jc w:val="distribute"/>
              <w:rPr>
                <w:rFonts w:eastAsia="標楷體"/>
                <w:sz w:val="28"/>
              </w:rPr>
            </w:pPr>
            <w:r>
              <w:rPr>
                <w:rFonts w:eastAsia="標楷體" w:hint="eastAsia"/>
                <w:sz w:val="28"/>
              </w:rPr>
              <w:t>辦理情形</w:t>
            </w:r>
          </w:p>
        </w:tc>
        <w:tc>
          <w:tcPr>
            <w:tcW w:w="3420" w:type="dxa"/>
            <w:gridSpan w:val="2"/>
            <w:vAlign w:val="center"/>
          </w:tcPr>
          <w:p w14:paraId="6CAB9E5B" w14:textId="77777777" w:rsidR="004F367B" w:rsidRDefault="004F367B">
            <w:pPr>
              <w:snapToGrid w:val="0"/>
              <w:spacing w:line="360" w:lineRule="atLeast"/>
              <w:ind w:left="113" w:right="113"/>
              <w:jc w:val="distribute"/>
              <w:rPr>
                <w:rFonts w:eastAsia="標楷體"/>
                <w:sz w:val="28"/>
              </w:rPr>
            </w:pPr>
            <w:r>
              <w:rPr>
                <w:rFonts w:eastAsia="標楷體" w:hint="eastAsia"/>
                <w:sz w:val="28"/>
              </w:rPr>
              <w:t>承辦人簽章</w:t>
            </w:r>
          </w:p>
        </w:tc>
      </w:tr>
      <w:tr w:rsidR="004F367B" w14:paraId="053E82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80"/>
        </w:trPr>
        <w:tc>
          <w:tcPr>
            <w:tcW w:w="1468" w:type="dxa"/>
            <w:tcBorders>
              <w:bottom w:val="single" w:sz="12" w:space="0" w:color="auto"/>
            </w:tcBorders>
            <w:vAlign w:val="center"/>
          </w:tcPr>
          <w:p w14:paraId="4FCB678D" w14:textId="77777777" w:rsidR="004F367B" w:rsidRDefault="004F367B">
            <w:pPr>
              <w:snapToGrid w:val="0"/>
              <w:spacing w:line="360" w:lineRule="atLeast"/>
              <w:ind w:left="113" w:right="113"/>
              <w:jc w:val="distribute"/>
              <w:rPr>
                <w:rFonts w:eastAsia="標楷體"/>
                <w:sz w:val="28"/>
              </w:rPr>
            </w:pPr>
            <w:r>
              <w:rPr>
                <w:rFonts w:eastAsia="標楷體" w:hint="eastAsia"/>
                <w:sz w:val="28"/>
              </w:rPr>
              <w:t>專題研究實驗室</w:t>
            </w:r>
          </w:p>
        </w:tc>
        <w:tc>
          <w:tcPr>
            <w:tcW w:w="5400" w:type="dxa"/>
            <w:gridSpan w:val="2"/>
            <w:tcBorders>
              <w:bottom w:val="single" w:sz="12" w:space="0" w:color="auto"/>
            </w:tcBorders>
            <w:vAlign w:val="center"/>
          </w:tcPr>
          <w:p w14:paraId="49507AD1" w14:textId="77777777" w:rsidR="004F367B" w:rsidRDefault="004F367B">
            <w:pPr>
              <w:numPr>
                <w:ilvl w:val="0"/>
                <w:numId w:val="2"/>
              </w:numPr>
              <w:snapToGrid w:val="0"/>
              <w:spacing w:line="360" w:lineRule="atLeast"/>
              <w:ind w:right="113"/>
              <w:jc w:val="both"/>
              <w:rPr>
                <w:rFonts w:eastAsia="標楷體"/>
                <w:sz w:val="28"/>
              </w:rPr>
            </w:pPr>
            <w:r>
              <w:rPr>
                <w:rFonts w:eastAsia="標楷體" w:hint="eastAsia"/>
                <w:sz w:val="28"/>
              </w:rPr>
              <w:t>實驗室物品</w:t>
            </w:r>
            <w:r>
              <w:rPr>
                <w:rFonts w:eastAsia="標楷體" w:hint="eastAsia"/>
                <w:sz w:val="28"/>
              </w:rPr>
              <w:t>(</w:t>
            </w:r>
            <w:r>
              <w:rPr>
                <w:rFonts w:eastAsia="標楷體" w:hint="eastAsia"/>
                <w:sz w:val="28"/>
              </w:rPr>
              <w:t>含實驗紀錄簿、儀器、軟體、圖書</w:t>
            </w:r>
            <w:r>
              <w:rPr>
                <w:rFonts w:eastAsia="標楷體"/>
                <w:sz w:val="28"/>
              </w:rPr>
              <w:t>…</w:t>
            </w:r>
            <w:r>
              <w:rPr>
                <w:rFonts w:eastAsia="標楷體" w:hint="eastAsia"/>
                <w:sz w:val="28"/>
              </w:rPr>
              <w:t>等</w:t>
            </w:r>
            <w:r>
              <w:rPr>
                <w:rFonts w:eastAsia="標楷體" w:hint="eastAsia"/>
                <w:sz w:val="28"/>
              </w:rPr>
              <w:t>)</w:t>
            </w:r>
            <w:r>
              <w:rPr>
                <w:rFonts w:eastAsia="標楷體" w:hint="eastAsia"/>
                <w:sz w:val="28"/>
              </w:rPr>
              <w:t>是否已交接</w:t>
            </w:r>
          </w:p>
          <w:p w14:paraId="2F8481AA" w14:textId="77777777" w:rsidR="004F367B" w:rsidRDefault="004F367B">
            <w:pPr>
              <w:numPr>
                <w:ilvl w:val="0"/>
                <w:numId w:val="2"/>
              </w:numPr>
              <w:snapToGrid w:val="0"/>
              <w:spacing w:line="360" w:lineRule="atLeast"/>
              <w:ind w:right="113"/>
              <w:jc w:val="both"/>
              <w:rPr>
                <w:rFonts w:eastAsia="標楷體"/>
                <w:sz w:val="28"/>
              </w:rPr>
            </w:pPr>
            <w:r>
              <w:rPr>
                <w:rFonts w:eastAsia="標楷體" w:hint="eastAsia"/>
                <w:sz w:val="28"/>
              </w:rPr>
              <w:t>大學部學生是否有參與實務專題成果發表</w:t>
            </w:r>
          </w:p>
        </w:tc>
        <w:tc>
          <w:tcPr>
            <w:tcW w:w="3420" w:type="dxa"/>
            <w:gridSpan w:val="2"/>
            <w:tcBorders>
              <w:bottom w:val="single" w:sz="12" w:space="0" w:color="auto"/>
            </w:tcBorders>
          </w:tcPr>
          <w:p w14:paraId="096F1327" w14:textId="77777777" w:rsidR="004F367B" w:rsidRDefault="004F367B">
            <w:pPr>
              <w:snapToGrid w:val="0"/>
              <w:spacing w:line="360" w:lineRule="atLeast"/>
              <w:ind w:left="113" w:right="113"/>
              <w:jc w:val="center"/>
              <w:rPr>
                <w:rFonts w:eastAsia="標楷體"/>
              </w:rPr>
            </w:pPr>
            <w:r>
              <w:rPr>
                <w:rFonts w:eastAsia="標楷體" w:hint="eastAsia"/>
              </w:rPr>
              <w:t>（專題老師或指導教授簽章）</w:t>
            </w:r>
          </w:p>
        </w:tc>
      </w:tr>
      <w:tr w:rsidR="004F367B" w14:paraId="27CD1A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80"/>
        </w:trPr>
        <w:tc>
          <w:tcPr>
            <w:tcW w:w="1468" w:type="dxa"/>
            <w:vMerge w:val="restart"/>
            <w:vAlign w:val="center"/>
          </w:tcPr>
          <w:p w14:paraId="4A111AF9" w14:textId="77777777" w:rsidR="004F367B" w:rsidRDefault="004F367B">
            <w:pPr>
              <w:snapToGrid w:val="0"/>
              <w:spacing w:line="360" w:lineRule="atLeast"/>
              <w:ind w:left="113" w:right="113"/>
              <w:jc w:val="distribute"/>
              <w:rPr>
                <w:rFonts w:eastAsia="標楷體"/>
                <w:sz w:val="28"/>
              </w:rPr>
            </w:pPr>
            <w:r>
              <w:rPr>
                <w:rFonts w:eastAsia="標楷體" w:hint="eastAsia"/>
                <w:sz w:val="28"/>
              </w:rPr>
              <w:t>系辦公室</w:t>
            </w:r>
          </w:p>
        </w:tc>
        <w:tc>
          <w:tcPr>
            <w:tcW w:w="5400" w:type="dxa"/>
            <w:gridSpan w:val="2"/>
            <w:tcBorders>
              <w:bottom w:val="single" w:sz="12" w:space="0" w:color="auto"/>
            </w:tcBorders>
            <w:vAlign w:val="center"/>
          </w:tcPr>
          <w:p w14:paraId="0D4496E8" w14:textId="77777777" w:rsidR="004F367B" w:rsidRDefault="004F367B">
            <w:pPr>
              <w:snapToGrid w:val="0"/>
              <w:spacing w:line="360" w:lineRule="atLeast"/>
              <w:ind w:left="152" w:right="113"/>
              <w:jc w:val="both"/>
              <w:rPr>
                <w:rFonts w:eastAsia="標楷體"/>
                <w:sz w:val="28"/>
              </w:rPr>
            </w:pPr>
            <w:r>
              <w:rPr>
                <w:rFonts w:eastAsia="標楷體" w:hint="eastAsia"/>
                <w:sz w:val="28"/>
              </w:rPr>
              <w:t>實驗室物品損壞是否已修護或賠償</w:t>
            </w:r>
          </w:p>
          <w:p w14:paraId="1B5DEA98" w14:textId="77777777" w:rsidR="004F367B" w:rsidRDefault="004F367B">
            <w:pPr>
              <w:snapToGrid w:val="0"/>
              <w:spacing w:line="360" w:lineRule="atLeast"/>
              <w:ind w:left="152" w:right="113"/>
              <w:jc w:val="both"/>
              <w:rPr>
                <w:rFonts w:eastAsia="標楷體"/>
                <w:sz w:val="28"/>
              </w:rPr>
            </w:pPr>
          </w:p>
        </w:tc>
        <w:tc>
          <w:tcPr>
            <w:tcW w:w="3420" w:type="dxa"/>
            <w:gridSpan w:val="2"/>
            <w:tcBorders>
              <w:bottom w:val="single" w:sz="12" w:space="0" w:color="auto"/>
            </w:tcBorders>
          </w:tcPr>
          <w:p w14:paraId="7CFD986A" w14:textId="77777777" w:rsidR="004F367B" w:rsidRDefault="004F367B">
            <w:pPr>
              <w:snapToGrid w:val="0"/>
              <w:spacing w:line="360" w:lineRule="atLeast"/>
              <w:ind w:left="113" w:right="113"/>
              <w:jc w:val="center"/>
              <w:rPr>
                <w:rFonts w:eastAsia="標楷體"/>
              </w:rPr>
            </w:pPr>
            <w:r>
              <w:rPr>
                <w:rFonts w:eastAsia="標楷體" w:hint="eastAsia"/>
              </w:rPr>
              <w:t>（技術人員簽章）</w:t>
            </w:r>
          </w:p>
        </w:tc>
      </w:tr>
      <w:tr w:rsidR="004F367B" w14:paraId="5263E82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80"/>
        </w:trPr>
        <w:tc>
          <w:tcPr>
            <w:tcW w:w="1468" w:type="dxa"/>
            <w:vMerge/>
            <w:vAlign w:val="center"/>
          </w:tcPr>
          <w:p w14:paraId="027DEA2E" w14:textId="77777777" w:rsidR="004F367B" w:rsidRDefault="004F367B">
            <w:pPr>
              <w:snapToGrid w:val="0"/>
              <w:spacing w:line="360" w:lineRule="atLeast"/>
              <w:ind w:left="113" w:right="113"/>
              <w:jc w:val="distribute"/>
              <w:rPr>
                <w:rFonts w:eastAsia="標楷體"/>
                <w:sz w:val="28"/>
              </w:rPr>
            </w:pPr>
          </w:p>
        </w:tc>
        <w:tc>
          <w:tcPr>
            <w:tcW w:w="5400" w:type="dxa"/>
            <w:gridSpan w:val="2"/>
            <w:vAlign w:val="center"/>
          </w:tcPr>
          <w:p w14:paraId="338DA61A" w14:textId="77777777" w:rsidR="004F367B" w:rsidRDefault="004F367B">
            <w:pPr>
              <w:snapToGrid w:val="0"/>
              <w:spacing w:line="360" w:lineRule="atLeast"/>
              <w:ind w:right="113"/>
              <w:jc w:val="both"/>
              <w:rPr>
                <w:rFonts w:eastAsia="標楷體"/>
                <w:sz w:val="28"/>
              </w:rPr>
            </w:pPr>
            <w:r>
              <w:rPr>
                <w:rFonts w:eastAsia="標楷體" w:hint="eastAsia"/>
                <w:sz w:val="28"/>
              </w:rPr>
              <w:t>工程教育認證相關事宜</w:t>
            </w:r>
          </w:p>
        </w:tc>
        <w:tc>
          <w:tcPr>
            <w:tcW w:w="3420" w:type="dxa"/>
            <w:gridSpan w:val="2"/>
          </w:tcPr>
          <w:p w14:paraId="5C2A008C" w14:textId="77777777" w:rsidR="004F367B" w:rsidRDefault="004F367B">
            <w:pPr>
              <w:snapToGrid w:val="0"/>
              <w:spacing w:line="360" w:lineRule="atLeast"/>
              <w:ind w:left="113" w:right="113"/>
              <w:jc w:val="center"/>
              <w:rPr>
                <w:rFonts w:eastAsia="標楷體"/>
              </w:rPr>
            </w:pPr>
            <w:r>
              <w:rPr>
                <w:rFonts w:eastAsia="標楷體" w:hint="eastAsia"/>
              </w:rPr>
              <w:t>(</w:t>
            </w:r>
            <w:r>
              <w:rPr>
                <w:rFonts w:eastAsia="標楷體" w:hint="eastAsia"/>
              </w:rPr>
              <w:t>專任助理簽章</w:t>
            </w:r>
            <w:r>
              <w:rPr>
                <w:rFonts w:eastAsia="標楷體" w:hint="eastAsia"/>
              </w:rPr>
              <w:t>)</w:t>
            </w:r>
          </w:p>
        </w:tc>
      </w:tr>
      <w:tr w:rsidR="004F367B" w14:paraId="7A7945C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80"/>
        </w:trPr>
        <w:tc>
          <w:tcPr>
            <w:tcW w:w="1468" w:type="dxa"/>
            <w:vMerge/>
            <w:vAlign w:val="center"/>
          </w:tcPr>
          <w:p w14:paraId="5DCF0713" w14:textId="77777777" w:rsidR="004F367B" w:rsidRDefault="004F367B">
            <w:pPr>
              <w:snapToGrid w:val="0"/>
              <w:spacing w:line="360" w:lineRule="atLeast"/>
              <w:ind w:left="113" w:right="113"/>
              <w:jc w:val="distribute"/>
              <w:rPr>
                <w:rFonts w:eastAsia="標楷體"/>
                <w:sz w:val="28"/>
              </w:rPr>
            </w:pPr>
          </w:p>
        </w:tc>
        <w:tc>
          <w:tcPr>
            <w:tcW w:w="5400" w:type="dxa"/>
            <w:gridSpan w:val="2"/>
            <w:vAlign w:val="center"/>
          </w:tcPr>
          <w:p w14:paraId="6A4F3FFD" w14:textId="77777777" w:rsidR="004F367B" w:rsidRDefault="000516D6">
            <w:pPr>
              <w:numPr>
                <w:ilvl w:val="0"/>
                <w:numId w:val="4"/>
              </w:numPr>
              <w:snapToGrid w:val="0"/>
              <w:spacing w:line="360" w:lineRule="atLeast"/>
              <w:ind w:right="113"/>
              <w:jc w:val="both"/>
              <w:rPr>
                <w:rFonts w:eastAsia="標楷體"/>
                <w:sz w:val="28"/>
              </w:rPr>
            </w:pPr>
            <w:r>
              <w:rPr>
                <w:rFonts w:eastAsia="標楷體" w:hint="eastAsia"/>
                <w:sz w:val="28"/>
              </w:rPr>
              <w:t>專題報告或碩士論文是否已繳交一</w:t>
            </w:r>
            <w:r w:rsidR="004F367B">
              <w:rPr>
                <w:rFonts w:eastAsia="標楷體" w:hint="eastAsia"/>
                <w:sz w:val="28"/>
              </w:rPr>
              <w:t>本</w:t>
            </w:r>
          </w:p>
          <w:p w14:paraId="7D56AFD0" w14:textId="77777777" w:rsidR="004F367B" w:rsidRDefault="004F367B">
            <w:pPr>
              <w:snapToGrid w:val="0"/>
              <w:spacing w:line="360" w:lineRule="atLeast"/>
              <w:ind w:right="113"/>
              <w:jc w:val="both"/>
              <w:rPr>
                <w:rFonts w:eastAsia="標楷體"/>
              </w:rPr>
            </w:pPr>
            <w:r>
              <w:rPr>
                <w:rFonts w:eastAsia="標楷體" w:hint="eastAsia"/>
              </w:rPr>
              <w:t>二、</w:t>
            </w:r>
            <w:r>
              <w:rPr>
                <w:rFonts w:eastAsia="標楷體" w:hint="eastAsia"/>
              </w:rPr>
              <w:t>a.</w:t>
            </w:r>
            <w:r>
              <w:rPr>
                <w:rFonts w:eastAsia="標楷體" w:hint="eastAsia"/>
              </w:rPr>
              <w:t>研究生加附書報討論之口頭報告證明單</w:t>
            </w:r>
          </w:p>
          <w:p w14:paraId="01A3B5C7" w14:textId="77777777" w:rsidR="004F367B" w:rsidRDefault="004F367B">
            <w:pPr>
              <w:snapToGrid w:val="0"/>
              <w:spacing w:line="360" w:lineRule="atLeast"/>
              <w:ind w:right="113" w:firstLineChars="200" w:firstLine="480"/>
              <w:jc w:val="both"/>
              <w:rPr>
                <w:rFonts w:eastAsia="標楷體"/>
                <w:sz w:val="28"/>
              </w:rPr>
            </w:pPr>
            <w:r>
              <w:rPr>
                <w:rFonts w:eastAsia="標楷體" w:hint="eastAsia"/>
              </w:rPr>
              <w:t>b.</w:t>
            </w:r>
            <w:r>
              <w:rPr>
                <w:rFonts w:eastAsia="標楷體" w:hint="eastAsia"/>
              </w:rPr>
              <w:t>大學部是否有參與實務專題成果發表</w:t>
            </w:r>
          </w:p>
        </w:tc>
        <w:tc>
          <w:tcPr>
            <w:tcW w:w="3420" w:type="dxa"/>
            <w:gridSpan w:val="2"/>
          </w:tcPr>
          <w:p w14:paraId="00814679" w14:textId="77777777" w:rsidR="004F367B" w:rsidRDefault="004F367B">
            <w:pPr>
              <w:snapToGrid w:val="0"/>
              <w:spacing w:line="360" w:lineRule="atLeast"/>
              <w:ind w:left="113" w:right="113"/>
              <w:jc w:val="center"/>
              <w:rPr>
                <w:rFonts w:eastAsia="標楷體"/>
              </w:rPr>
            </w:pPr>
            <w:r>
              <w:rPr>
                <w:rFonts w:eastAsia="標楷體" w:hint="eastAsia"/>
              </w:rPr>
              <w:t>（系辦助理簽章）</w:t>
            </w:r>
          </w:p>
        </w:tc>
      </w:tr>
    </w:tbl>
    <w:p w14:paraId="1975F27D" w14:textId="77777777" w:rsidR="004F367B" w:rsidRDefault="004F367B">
      <w:pPr>
        <w:snapToGrid w:val="0"/>
        <w:spacing w:before="240" w:line="360" w:lineRule="atLeast"/>
        <w:jc w:val="both"/>
        <w:rPr>
          <w:rFonts w:eastAsia="標楷體"/>
          <w:sz w:val="28"/>
        </w:rPr>
      </w:pPr>
    </w:p>
    <w:p w14:paraId="5CE469D1" w14:textId="77777777" w:rsidR="004F367B" w:rsidRDefault="004F367B">
      <w:pPr>
        <w:snapToGrid w:val="0"/>
        <w:spacing w:before="240" w:line="360" w:lineRule="atLeast"/>
        <w:jc w:val="both"/>
        <w:rPr>
          <w:rFonts w:eastAsia="標楷體"/>
          <w:sz w:val="28"/>
        </w:rPr>
      </w:pPr>
    </w:p>
    <w:p w14:paraId="41BC70E9" w14:textId="77777777" w:rsidR="004F367B" w:rsidRDefault="004F367B">
      <w:pPr>
        <w:snapToGrid w:val="0"/>
        <w:spacing w:before="240" w:line="360" w:lineRule="atLeast"/>
        <w:jc w:val="both"/>
        <w:rPr>
          <w:rFonts w:eastAsia="標楷體"/>
          <w:sz w:val="28"/>
          <w:u w:val="single"/>
        </w:rPr>
      </w:pPr>
    </w:p>
    <w:p w14:paraId="75446964" w14:textId="77777777" w:rsidR="004F367B" w:rsidRDefault="004F367B">
      <w:pPr>
        <w:snapToGrid w:val="0"/>
        <w:spacing w:before="240" w:line="360" w:lineRule="atLeast"/>
        <w:jc w:val="both"/>
        <w:rPr>
          <w:rFonts w:eastAsia="標楷體"/>
          <w:sz w:val="28"/>
        </w:rPr>
      </w:pPr>
      <w:r>
        <w:rPr>
          <w:rFonts w:eastAsia="標楷體" w:hint="eastAsia"/>
          <w:sz w:val="28"/>
        </w:rPr>
        <w:t>備註：完成手續後，請送交系辦存檔，謝謝合作！</w:t>
      </w:r>
    </w:p>
    <w:p w14:paraId="5C8C1DDC" w14:textId="77777777" w:rsidR="002E6D94" w:rsidRDefault="002E6D94">
      <w:pPr>
        <w:rPr>
          <w:rFonts w:eastAsia="標楷體"/>
        </w:rPr>
      </w:pPr>
    </w:p>
    <w:p w14:paraId="06625692" w14:textId="77777777" w:rsidR="002E6D94" w:rsidRPr="00BD36F8" w:rsidRDefault="002E6D94" w:rsidP="002E6D94">
      <w:pPr>
        <w:jc w:val="center"/>
        <w:rPr>
          <w:rFonts w:eastAsia="標楷體"/>
          <w:b/>
          <w:sz w:val="52"/>
          <w:szCs w:val="52"/>
        </w:rPr>
      </w:pPr>
      <w:r>
        <w:rPr>
          <w:rFonts w:eastAsia="標楷體"/>
        </w:rPr>
        <w:br w:type="page"/>
      </w:r>
      <w:r w:rsidRPr="00BD36F8">
        <w:rPr>
          <w:rFonts w:eastAsia="標楷體" w:hint="eastAsia"/>
          <w:b/>
          <w:sz w:val="52"/>
          <w:szCs w:val="52"/>
        </w:rPr>
        <w:lastRenderedPageBreak/>
        <w:t>大學部問卷</w:t>
      </w:r>
    </w:p>
    <w:p w14:paraId="059FC3C2" w14:textId="77777777" w:rsidR="002E6D94" w:rsidRDefault="002E6D94" w:rsidP="002E6D94">
      <w:pPr>
        <w:jc w:val="center"/>
        <w:rPr>
          <w:rFonts w:eastAsia="標楷體"/>
          <w:b/>
        </w:rPr>
      </w:pPr>
      <w:r>
        <w:rPr>
          <w:rFonts w:eastAsia="標楷體" w:hint="eastAsia"/>
          <w:b/>
        </w:rPr>
        <w:t>國立雲林科技大學</w:t>
      </w:r>
      <w:r>
        <w:rPr>
          <w:rFonts w:eastAsia="標楷體" w:hint="eastAsia"/>
          <w:b/>
        </w:rPr>
        <w:t xml:space="preserve"> </w:t>
      </w:r>
      <w:r>
        <w:rPr>
          <w:rFonts w:eastAsia="標楷體" w:hint="eastAsia"/>
          <w:b/>
        </w:rPr>
        <w:t>化學工程與材料工程學系工程教育國際認證</w:t>
      </w:r>
    </w:p>
    <w:p w14:paraId="5D259D1A" w14:textId="77777777" w:rsidR="002E6D94" w:rsidRDefault="002E6D94" w:rsidP="002E6D94">
      <w:pPr>
        <w:jc w:val="center"/>
        <w:rPr>
          <w:rFonts w:eastAsia="標楷體"/>
          <w:b/>
        </w:rPr>
      </w:pPr>
      <w:r>
        <w:rPr>
          <w:rFonts w:eastAsia="標楷體" w:hint="eastAsia"/>
          <w:b/>
        </w:rPr>
        <w:t>(</w:t>
      </w:r>
      <w:r>
        <w:rPr>
          <w:rFonts w:eastAsia="標楷體" w:hint="eastAsia"/>
          <w:b/>
        </w:rPr>
        <w:t>本問卷系依據</w:t>
      </w:r>
      <w:r>
        <w:rPr>
          <w:rFonts w:eastAsia="標楷體" w:hint="eastAsia"/>
          <w:b/>
        </w:rPr>
        <w:t xml:space="preserve"> </w:t>
      </w:r>
      <w:r>
        <w:rPr>
          <w:rFonts w:eastAsia="標楷體" w:hint="eastAsia"/>
          <w:b/>
        </w:rPr>
        <w:t>中華工程教育學會</w:t>
      </w:r>
      <w:r>
        <w:rPr>
          <w:rFonts w:eastAsia="標楷體" w:hint="eastAsia"/>
          <w:b/>
        </w:rPr>
        <w:t>AC2004+</w:t>
      </w:r>
      <w:r>
        <w:rPr>
          <w:rFonts w:eastAsia="標楷體" w:hint="eastAsia"/>
          <w:b/>
        </w:rPr>
        <w:t>認證規範制定</w:t>
      </w:r>
      <w:r>
        <w:rPr>
          <w:rFonts w:eastAsia="標楷體" w:hint="eastAsia"/>
          <w:b/>
        </w:rPr>
        <w:t>)</w:t>
      </w:r>
    </w:p>
    <w:p w14:paraId="0708CE0F" w14:textId="77777777" w:rsidR="002E6D94" w:rsidRDefault="002E6D94" w:rsidP="002E6D94">
      <w:pPr>
        <w:jc w:val="center"/>
        <w:rPr>
          <w:rFonts w:eastAsia="標楷體"/>
          <w:b/>
        </w:rPr>
      </w:pPr>
      <w:r>
        <w:rPr>
          <w:rFonts w:eastAsia="標楷體" w:hint="eastAsia"/>
          <w:b/>
        </w:rPr>
        <w:t xml:space="preserve"> (</w:t>
      </w:r>
      <w:r>
        <w:rPr>
          <w:rFonts w:eastAsia="標楷體" w:hint="eastAsia"/>
          <w:b/>
        </w:rPr>
        <w:t>往後如有問卷調查請協助填寫</w:t>
      </w:r>
      <w:r>
        <w:rPr>
          <w:rFonts w:eastAsia="標楷體" w:hint="eastAsia"/>
          <w:b/>
        </w:rPr>
        <w:t>)</w:t>
      </w:r>
      <w:r>
        <w:rPr>
          <w:rFonts w:eastAsia="標楷體"/>
          <w:b/>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9900"/>
      </w:tblGrid>
      <w:tr w:rsidR="002E6D94" w14:paraId="5E9F64D5" w14:textId="77777777" w:rsidTr="002E6D94">
        <w:trPr>
          <w:trHeight w:val="2149"/>
          <w:jc w:val="center"/>
        </w:trPr>
        <w:tc>
          <w:tcPr>
            <w:tcW w:w="360" w:type="dxa"/>
            <w:tcBorders>
              <w:top w:val="single" w:sz="4" w:space="0" w:color="auto"/>
              <w:left w:val="single" w:sz="4" w:space="0" w:color="auto"/>
              <w:bottom w:val="single" w:sz="4" w:space="0" w:color="auto"/>
              <w:right w:val="single" w:sz="4" w:space="0" w:color="auto"/>
            </w:tcBorders>
          </w:tcPr>
          <w:p w14:paraId="77D5C03B" w14:textId="77777777" w:rsidR="002E6D94" w:rsidRDefault="002E6D94" w:rsidP="002E6D94">
            <w:pPr>
              <w:jc w:val="center"/>
              <w:rPr>
                <w:rFonts w:eastAsia="標楷體"/>
              </w:rPr>
            </w:pPr>
            <w:r>
              <w:rPr>
                <w:rFonts w:eastAsia="標楷體" w:hint="eastAsia"/>
              </w:rPr>
              <w:t>基</w:t>
            </w:r>
          </w:p>
          <w:p w14:paraId="5E3C8CC5" w14:textId="77777777" w:rsidR="002E6D94" w:rsidRDefault="002E6D94" w:rsidP="002E6D94">
            <w:pPr>
              <w:jc w:val="center"/>
              <w:rPr>
                <w:rFonts w:eastAsia="標楷體"/>
              </w:rPr>
            </w:pPr>
            <w:r>
              <w:rPr>
                <w:rFonts w:eastAsia="標楷體" w:hint="eastAsia"/>
              </w:rPr>
              <w:t>本</w:t>
            </w:r>
          </w:p>
          <w:p w14:paraId="53F14CCA" w14:textId="77777777" w:rsidR="002E6D94" w:rsidRDefault="002E6D94" w:rsidP="002E6D94">
            <w:pPr>
              <w:jc w:val="center"/>
              <w:rPr>
                <w:rFonts w:eastAsia="標楷體"/>
              </w:rPr>
            </w:pPr>
            <w:r>
              <w:rPr>
                <w:rFonts w:eastAsia="標楷體" w:hint="eastAsia"/>
              </w:rPr>
              <w:t>資</w:t>
            </w:r>
          </w:p>
          <w:p w14:paraId="6B1BB872" w14:textId="77777777" w:rsidR="002E6D94" w:rsidRDefault="002E6D94" w:rsidP="002E6D94">
            <w:pPr>
              <w:jc w:val="center"/>
              <w:rPr>
                <w:rFonts w:eastAsia="標楷體"/>
              </w:rPr>
            </w:pPr>
            <w:r>
              <w:rPr>
                <w:rFonts w:eastAsia="標楷體" w:hint="eastAsia"/>
              </w:rPr>
              <w:t>料</w:t>
            </w:r>
          </w:p>
        </w:tc>
        <w:tc>
          <w:tcPr>
            <w:tcW w:w="9900" w:type="dxa"/>
            <w:tcBorders>
              <w:top w:val="single" w:sz="4" w:space="0" w:color="auto"/>
              <w:left w:val="single" w:sz="4" w:space="0" w:color="auto"/>
              <w:bottom w:val="single" w:sz="4" w:space="0" w:color="auto"/>
              <w:right w:val="single" w:sz="4" w:space="0" w:color="auto"/>
            </w:tcBorders>
          </w:tcPr>
          <w:p w14:paraId="217FF02B" w14:textId="77777777" w:rsidR="002E6D94" w:rsidRDefault="002E6D94" w:rsidP="002E6D94">
            <w:pPr>
              <w:rPr>
                <w:rFonts w:eastAsia="標楷體"/>
              </w:rPr>
            </w:pPr>
            <w:r>
              <w:rPr>
                <w:rFonts w:eastAsia="標楷體" w:hint="eastAsia"/>
              </w:rPr>
              <w:t>姓名：</w:t>
            </w:r>
          </w:p>
          <w:p w14:paraId="442D53C0" w14:textId="77777777" w:rsidR="002E6D94" w:rsidRDefault="002E6D94" w:rsidP="002E6D94">
            <w:pPr>
              <w:rPr>
                <w:rFonts w:eastAsia="標楷體"/>
              </w:rPr>
            </w:pPr>
            <w:r>
              <w:rPr>
                <w:rFonts w:eastAsia="標楷體" w:hint="eastAsia"/>
              </w:rPr>
              <w:t>學號：</w:t>
            </w:r>
          </w:p>
          <w:p w14:paraId="19F2B416" w14:textId="77777777" w:rsidR="002E6D94" w:rsidRDefault="002E6D94" w:rsidP="002E6D94">
            <w:pPr>
              <w:rPr>
                <w:rFonts w:eastAsia="標楷體"/>
              </w:rPr>
            </w:pPr>
            <w:r>
              <w:rPr>
                <w:rFonts w:eastAsia="標楷體" w:hint="eastAsia"/>
              </w:rPr>
              <w:t>聯絡電話：</w:t>
            </w:r>
          </w:p>
          <w:p w14:paraId="0EF36079" w14:textId="77777777" w:rsidR="002E6D94" w:rsidRDefault="002E6D94" w:rsidP="002E6D94">
            <w:pPr>
              <w:rPr>
                <w:rFonts w:eastAsia="標楷體"/>
              </w:rPr>
            </w:pPr>
            <w:r>
              <w:rPr>
                <w:rFonts w:eastAsia="標楷體" w:hint="eastAsia"/>
              </w:rPr>
              <w:t>聯絡地址：</w:t>
            </w:r>
          </w:p>
          <w:p w14:paraId="29C8C971" w14:textId="77777777" w:rsidR="002E6D94" w:rsidRDefault="002E6D94" w:rsidP="002E6D94">
            <w:pPr>
              <w:rPr>
                <w:rFonts w:eastAsia="標楷體"/>
              </w:rPr>
            </w:pPr>
            <w:r>
              <w:rPr>
                <w:rFonts w:eastAsia="標楷體"/>
              </w:rPr>
              <w:t>E-mail</w:t>
            </w:r>
            <w:r>
              <w:rPr>
                <w:rFonts w:eastAsia="標楷體" w:hint="eastAsia"/>
              </w:rPr>
              <w:t>(</w:t>
            </w:r>
            <w:r>
              <w:rPr>
                <w:rFonts w:eastAsia="標楷體" w:hint="eastAsia"/>
              </w:rPr>
              <w:t>校外常用</w:t>
            </w:r>
            <w:r>
              <w:rPr>
                <w:rFonts w:eastAsia="標楷體" w:hint="eastAsia"/>
              </w:rPr>
              <w:t>)</w:t>
            </w:r>
            <w:r>
              <w:rPr>
                <w:rFonts w:eastAsia="標楷體" w:hint="eastAsia"/>
              </w:rPr>
              <w:t>：</w:t>
            </w:r>
            <w:r>
              <w:rPr>
                <w:rFonts w:eastAsia="標楷體"/>
              </w:rPr>
              <w:t xml:space="preserve">                                    </w:t>
            </w:r>
          </w:p>
          <w:p w14:paraId="16E4B278" w14:textId="77777777" w:rsidR="002E6D94" w:rsidRDefault="002E6D94" w:rsidP="002E6D94">
            <w:pPr>
              <w:rPr>
                <w:rFonts w:eastAsia="標楷體"/>
              </w:rPr>
            </w:pPr>
            <w:r>
              <w:rPr>
                <w:rFonts w:eastAsia="標楷體" w:hint="eastAsia"/>
              </w:rPr>
              <w:t>Facebook</w:t>
            </w:r>
            <w:r>
              <w:rPr>
                <w:rFonts w:eastAsia="標楷體" w:hint="eastAsia"/>
              </w:rPr>
              <w:t>帳號：</w:t>
            </w:r>
            <w:r>
              <w:rPr>
                <w:rFonts w:eastAsia="標楷體" w:hint="eastAsia"/>
              </w:rPr>
              <w:t xml:space="preserve">                                   </w:t>
            </w:r>
            <w:r>
              <w:rPr>
                <w:rFonts w:eastAsia="標楷體" w:hint="eastAsia"/>
              </w:rPr>
              <w:t>填寫日期：</w:t>
            </w:r>
            <w:r>
              <w:rPr>
                <w:rFonts w:eastAsia="標楷體"/>
              </w:rPr>
              <w:t>_______</w:t>
            </w:r>
            <w:r>
              <w:rPr>
                <w:rFonts w:eastAsia="標楷體" w:hint="eastAsia"/>
              </w:rPr>
              <w:t>年</w:t>
            </w:r>
            <w:r>
              <w:rPr>
                <w:rFonts w:eastAsia="標楷體"/>
                <w:u w:val="single"/>
              </w:rPr>
              <w:t xml:space="preserve">    </w:t>
            </w:r>
            <w:r>
              <w:rPr>
                <w:rFonts w:eastAsia="標楷體" w:hint="eastAsia"/>
              </w:rPr>
              <w:t>月</w:t>
            </w:r>
            <w:r>
              <w:rPr>
                <w:rFonts w:eastAsia="標楷體"/>
                <w:u w:val="single"/>
              </w:rPr>
              <w:t xml:space="preserve">    </w:t>
            </w:r>
            <w:r>
              <w:rPr>
                <w:rFonts w:eastAsia="標楷體" w:hint="eastAsia"/>
              </w:rPr>
              <w:t>日</w:t>
            </w:r>
          </w:p>
        </w:tc>
      </w:tr>
    </w:tbl>
    <w:p w14:paraId="23EC24E9" w14:textId="77777777" w:rsidR="002E6D94" w:rsidRDefault="002E6D94" w:rsidP="002E6D94">
      <w:pPr>
        <w:jc w:val="center"/>
        <w:rPr>
          <w:rFonts w:eastAsia="標楷體"/>
          <w:b/>
        </w:rPr>
      </w:pPr>
    </w:p>
    <w:p w14:paraId="3550B6D7" w14:textId="77777777" w:rsidR="002E6D94" w:rsidRDefault="002E6D94" w:rsidP="002E6D94">
      <w:pPr>
        <w:jc w:val="center"/>
        <w:rPr>
          <w:rFonts w:eastAsia="標楷體"/>
          <w:b/>
        </w:rPr>
      </w:pPr>
      <w:r>
        <w:rPr>
          <w:rFonts w:eastAsia="標楷體" w:hint="eastAsia"/>
          <w:b/>
        </w:rPr>
        <w:t>大學部問卷</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5"/>
        <w:gridCol w:w="5154"/>
        <w:gridCol w:w="992"/>
        <w:gridCol w:w="595"/>
        <w:gridCol w:w="710"/>
        <w:gridCol w:w="861"/>
        <w:gridCol w:w="952"/>
        <w:gridCol w:w="1036"/>
      </w:tblGrid>
      <w:tr w:rsidR="002E6D94" w14:paraId="7BD53340" w14:textId="77777777" w:rsidTr="002E6D94">
        <w:trPr>
          <w:cantSplit/>
          <w:trHeight w:val="493"/>
          <w:jc w:val="center"/>
        </w:trPr>
        <w:tc>
          <w:tcPr>
            <w:tcW w:w="375" w:type="dxa"/>
            <w:vMerge w:val="restart"/>
            <w:vAlign w:val="center"/>
          </w:tcPr>
          <w:p w14:paraId="748338C8" w14:textId="77777777" w:rsidR="002E6D94" w:rsidRDefault="002E6D94" w:rsidP="002E6D94">
            <w:pPr>
              <w:jc w:val="center"/>
              <w:rPr>
                <w:rFonts w:eastAsia="標楷體"/>
                <w:sz w:val="20"/>
                <w:szCs w:val="20"/>
              </w:rPr>
            </w:pPr>
            <w:r>
              <w:rPr>
                <w:rFonts w:eastAsia="標楷體" w:hint="eastAsia"/>
                <w:sz w:val="20"/>
                <w:szCs w:val="20"/>
              </w:rPr>
              <w:t>題號</w:t>
            </w:r>
          </w:p>
        </w:tc>
        <w:tc>
          <w:tcPr>
            <w:tcW w:w="5154" w:type="dxa"/>
            <w:vMerge w:val="restart"/>
            <w:vAlign w:val="center"/>
          </w:tcPr>
          <w:p w14:paraId="69265953" w14:textId="77777777" w:rsidR="002E6D94" w:rsidRPr="002E6863" w:rsidRDefault="002E6D94" w:rsidP="002E6D94">
            <w:pPr>
              <w:jc w:val="center"/>
              <w:rPr>
                <w:rFonts w:ascii="標楷體" w:eastAsia="標楷體" w:hAnsi="標楷體"/>
                <w:sz w:val="40"/>
                <w:szCs w:val="40"/>
              </w:rPr>
            </w:pPr>
            <w:r w:rsidRPr="002E6863">
              <w:rPr>
                <w:rFonts w:ascii="標楷體" w:eastAsia="標楷體" w:hAnsi="標楷體" w:hint="eastAsia"/>
                <w:sz w:val="40"/>
                <w:szCs w:val="40"/>
              </w:rPr>
              <w:t>教育目標&amp;核心能力</w:t>
            </w:r>
          </w:p>
        </w:tc>
        <w:tc>
          <w:tcPr>
            <w:tcW w:w="5146" w:type="dxa"/>
            <w:gridSpan w:val="6"/>
          </w:tcPr>
          <w:p w14:paraId="7F3DAAFA" w14:textId="77777777" w:rsidR="002E6D94" w:rsidRDefault="002E6D94" w:rsidP="002E6D94">
            <w:pPr>
              <w:jc w:val="center"/>
              <w:rPr>
                <w:rFonts w:eastAsia="標楷體"/>
              </w:rPr>
            </w:pPr>
            <w:r>
              <w:rPr>
                <w:rFonts w:eastAsia="標楷體" w:hint="eastAsia"/>
              </w:rPr>
              <w:t>評</w:t>
            </w:r>
            <w:r>
              <w:rPr>
                <w:rFonts w:eastAsia="標楷體" w:hint="eastAsia"/>
              </w:rPr>
              <w:t xml:space="preserve">   </w:t>
            </w:r>
            <w:r>
              <w:rPr>
                <w:rFonts w:eastAsia="標楷體" w:hint="eastAsia"/>
              </w:rPr>
              <w:t>分</w:t>
            </w:r>
            <w:r>
              <w:rPr>
                <w:rFonts w:eastAsia="標楷體" w:hint="eastAsia"/>
              </w:rPr>
              <w:t>(</w:t>
            </w:r>
            <w:r>
              <w:rPr>
                <w:rFonts w:eastAsia="標楷體" w:hint="eastAsia"/>
              </w:rPr>
              <w:t>請打</w:t>
            </w:r>
            <w:r>
              <w:rPr>
                <w:rFonts w:eastAsia="標楷體" w:hint="eastAsia"/>
              </w:rPr>
              <w:t>v)</w:t>
            </w:r>
          </w:p>
        </w:tc>
      </w:tr>
      <w:tr w:rsidR="002E6D94" w14:paraId="190EE0E2" w14:textId="77777777" w:rsidTr="002E6D94">
        <w:trPr>
          <w:cantSplit/>
          <w:trHeight w:val="466"/>
          <w:jc w:val="center"/>
        </w:trPr>
        <w:tc>
          <w:tcPr>
            <w:tcW w:w="375" w:type="dxa"/>
            <w:vMerge/>
          </w:tcPr>
          <w:p w14:paraId="3D1C16F6" w14:textId="77777777" w:rsidR="002E6D94" w:rsidRDefault="002E6D94" w:rsidP="002E6D94">
            <w:pPr>
              <w:jc w:val="center"/>
              <w:rPr>
                <w:rFonts w:eastAsia="標楷體"/>
              </w:rPr>
            </w:pPr>
          </w:p>
        </w:tc>
        <w:tc>
          <w:tcPr>
            <w:tcW w:w="5154" w:type="dxa"/>
            <w:vMerge/>
          </w:tcPr>
          <w:p w14:paraId="79A9A6D1" w14:textId="77777777" w:rsidR="002E6D94" w:rsidRDefault="002E6D94" w:rsidP="002E6D94">
            <w:pPr>
              <w:rPr>
                <w:rFonts w:eastAsia="標楷體"/>
              </w:rPr>
            </w:pPr>
          </w:p>
        </w:tc>
        <w:tc>
          <w:tcPr>
            <w:tcW w:w="992" w:type="dxa"/>
          </w:tcPr>
          <w:p w14:paraId="7C719CC1" w14:textId="77777777" w:rsidR="002E6D94" w:rsidRDefault="002E6D94" w:rsidP="002E6D94">
            <w:pPr>
              <w:jc w:val="center"/>
              <w:rPr>
                <w:rFonts w:eastAsia="標楷體"/>
                <w:sz w:val="20"/>
                <w:szCs w:val="20"/>
              </w:rPr>
            </w:pPr>
            <w:r>
              <w:rPr>
                <w:rFonts w:eastAsia="標楷體" w:hint="eastAsia"/>
                <w:sz w:val="20"/>
                <w:szCs w:val="20"/>
              </w:rPr>
              <w:t>非常同意</w:t>
            </w:r>
          </w:p>
          <w:p w14:paraId="2D9789A2" w14:textId="77777777" w:rsidR="002E6D94" w:rsidRDefault="002E6D94" w:rsidP="002E6D94">
            <w:pPr>
              <w:jc w:val="center"/>
              <w:rPr>
                <w:rFonts w:eastAsia="標楷體"/>
                <w:sz w:val="20"/>
                <w:szCs w:val="20"/>
              </w:rPr>
            </w:pPr>
            <w:r>
              <w:rPr>
                <w:rFonts w:eastAsia="標楷體" w:hint="eastAsia"/>
                <w:sz w:val="20"/>
                <w:szCs w:val="20"/>
              </w:rPr>
              <w:t>(5</w:t>
            </w:r>
            <w:r>
              <w:rPr>
                <w:rFonts w:eastAsia="標楷體" w:hint="eastAsia"/>
                <w:sz w:val="20"/>
                <w:szCs w:val="20"/>
              </w:rPr>
              <w:t>分</w:t>
            </w:r>
            <w:r>
              <w:rPr>
                <w:rFonts w:eastAsia="標楷體" w:hint="eastAsia"/>
                <w:sz w:val="20"/>
                <w:szCs w:val="20"/>
              </w:rPr>
              <w:t>)</w:t>
            </w:r>
          </w:p>
        </w:tc>
        <w:tc>
          <w:tcPr>
            <w:tcW w:w="595" w:type="dxa"/>
          </w:tcPr>
          <w:p w14:paraId="2987C686" w14:textId="77777777" w:rsidR="002E6D94" w:rsidRDefault="002E6D94" w:rsidP="002E6D94">
            <w:pPr>
              <w:jc w:val="center"/>
              <w:rPr>
                <w:rFonts w:eastAsia="標楷體"/>
                <w:sz w:val="20"/>
                <w:szCs w:val="20"/>
              </w:rPr>
            </w:pPr>
            <w:r>
              <w:rPr>
                <w:rFonts w:eastAsia="標楷體" w:hint="eastAsia"/>
                <w:sz w:val="20"/>
                <w:szCs w:val="20"/>
              </w:rPr>
              <w:t>同意</w:t>
            </w:r>
          </w:p>
          <w:p w14:paraId="58D7BEC5" w14:textId="77777777" w:rsidR="002E6D94" w:rsidRDefault="002E6D94" w:rsidP="002E6D94">
            <w:pPr>
              <w:jc w:val="center"/>
              <w:rPr>
                <w:rFonts w:eastAsia="標楷體"/>
                <w:sz w:val="20"/>
                <w:szCs w:val="20"/>
              </w:rPr>
            </w:pPr>
            <w:r>
              <w:rPr>
                <w:rFonts w:eastAsia="標楷體" w:hint="eastAsia"/>
                <w:sz w:val="20"/>
                <w:szCs w:val="20"/>
              </w:rPr>
              <w:t>(4</w:t>
            </w:r>
            <w:r>
              <w:rPr>
                <w:rFonts w:eastAsia="標楷體" w:hint="eastAsia"/>
                <w:sz w:val="20"/>
                <w:szCs w:val="20"/>
              </w:rPr>
              <w:t>分</w:t>
            </w:r>
            <w:r>
              <w:rPr>
                <w:rFonts w:eastAsia="標楷體" w:hint="eastAsia"/>
                <w:sz w:val="20"/>
                <w:szCs w:val="20"/>
              </w:rPr>
              <w:t>)</w:t>
            </w:r>
          </w:p>
        </w:tc>
        <w:tc>
          <w:tcPr>
            <w:tcW w:w="710" w:type="dxa"/>
          </w:tcPr>
          <w:p w14:paraId="67BE7F54" w14:textId="77777777" w:rsidR="002E6D94" w:rsidRDefault="002E6D94" w:rsidP="002E6D94">
            <w:pPr>
              <w:jc w:val="center"/>
              <w:rPr>
                <w:rFonts w:eastAsia="標楷體"/>
                <w:sz w:val="20"/>
                <w:szCs w:val="20"/>
              </w:rPr>
            </w:pPr>
            <w:r>
              <w:rPr>
                <w:rFonts w:eastAsia="標楷體" w:hint="eastAsia"/>
                <w:sz w:val="20"/>
                <w:szCs w:val="20"/>
              </w:rPr>
              <w:t>普通</w:t>
            </w:r>
          </w:p>
          <w:p w14:paraId="1227ABB6" w14:textId="77777777" w:rsidR="002E6D94" w:rsidRDefault="002E6D94" w:rsidP="002E6D94">
            <w:pPr>
              <w:jc w:val="center"/>
              <w:rPr>
                <w:rFonts w:eastAsia="標楷體"/>
                <w:sz w:val="20"/>
                <w:szCs w:val="20"/>
              </w:rPr>
            </w:pPr>
            <w:r>
              <w:rPr>
                <w:rFonts w:eastAsia="標楷體" w:hint="eastAsia"/>
                <w:sz w:val="20"/>
                <w:szCs w:val="20"/>
              </w:rPr>
              <w:t>(3</w:t>
            </w:r>
            <w:r>
              <w:rPr>
                <w:rFonts w:eastAsia="標楷體" w:hint="eastAsia"/>
                <w:sz w:val="20"/>
                <w:szCs w:val="20"/>
              </w:rPr>
              <w:t>分</w:t>
            </w:r>
            <w:r>
              <w:rPr>
                <w:rFonts w:eastAsia="標楷體" w:hint="eastAsia"/>
                <w:sz w:val="20"/>
                <w:szCs w:val="20"/>
              </w:rPr>
              <w:t>)</w:t>
            </w:r>
          </w:p>
        </w:tc>
        <w:tc>
          <w:tcPr>
            <w:tcW w:w="861" w:type="dxa"/>
          </w:tcPr>
          <w:p w14:paraId="16F311B4" w14:textId="77777777" w:rsidR="002E6D94" w:rsidRDefault="002E6D94" w:rsidP="002E6D94">
            <w:pPr>
              <w:jc w:val="center"/>
              <w:rPr>
                <w:rFonts w:eastAsia="標楷體"/>
                <w:sz w:val="20"/>
                <w:szCs w:val="20"/>
              </w:rPr>
            </w:pPr>
            <w:r>
              <w:rPr>
                <w:rFonts w:eastAsia="標楷體" w:hint="eastAsia"/>
                <w:sz w:val="20"/>
                <w:szCs w:val="20"/>
              </w:rPr>
              <w:t>不同意</w:t>
            </w:r>
          </w:p>
          <w:p w14:paraId="05FADCCB" w14:textId="77777777" w:rsidR="002E6D94" w:rsidRDefault="002E6D94" w:rsidP="002E6D94">
            <w:pPr>
              <w:jc w:val="center"/>
              <w:rPr>
                <w:rFonts w:eastAsia="標楷體"/>
                <w:sz w:val="20"/>
                <w:szCs w:val="20"/>
              </w:rPr>
            </w:pPr>
            <w:r>
              <w:rPr>
                <w:rFonts w:eastAsia="標楷體" w:hint="eastAsia"/>
                <w:sz w:val="20"/>
                <w:szCs w:val="20"/>
              </w:rPr>
              <w:t>(2</w:t>
            </w:r>
            <w:r>
              <w:rPr>
                <w:rFonts w:eastAsia="標楷體" w:hint="eastAsia"/>
                <w:sz w:val="20"/>
                <w:szCs w:val="20"/>
              </w:rPr>
              <w:t>分</w:t>
            </w:r>
            <w:r>
              <w:rPr>
                <w:rFonts w:eastAsia="標楷體" w:hint="eastAsia"/>
                <w:sz w:val="20"/>
                <w:szCs w:val="20"/>
              </w:rPr>
              <w:t>)</w:t>
            </w:r>
          </w:p>
        </w:tc>
        <w:tc>
          <w:tcPr>
            <w:tcW w:w="952" w:type="dxa"/>
          </w:tcPr>
          <w:p w14:paraId="03F50648" w14:textId="77777777" w:rsidR="002E6D94" w:rsidRDefault="002E6D94" w:rsidP="002E6D94">
            <w:pPr>
              <w:jc w:val="center"/>
              <w:rPr>
                <w:rFonts w:eastAsia="標楷體"/>
                <w:sz w:val="20"/>
                <w:szCs w:val="20"/>
              </w:rPr>
            </w:pPr>
            <w:r>
              <w:rPr>
                <w:rFonts w:eastAsia="標楷體" w:hint="eastAsia"/>
                <w:sz w:val="20"/>
                <w:szCs w:val="20"/>
              </w:rPr>
              <w:t>很不同意</w:t>
            </w:r>
          </w:p>
          <w:p w14:paraId="69FEA3EA" w14:textId="77777777" w:rsidR="002E6D94" w:rsidRDefault="002E6D94" w:rsidP="002E6D94">
            <w:pPr>
              <w:jc w:val="center"/>
              <w:rPr>
                <w:rFonts w:eastAsia="標楷體"/>
                <w:sz w:val="20"/>
                <w:szCs w:val="20"/>
              </w:rPr>
            </w:pPr>
            <w:r>
              <w:rPr>
                <w:rFonts w:eastAsia="標楷體" w:hint="eastAsia"/>
                <w:sz w:val="20"/>
                <w:szCs w:val="20"/>
              </w:rPr>
              <w:t>(1</w:t>
            </w:r>
            <w:r>
              <w:rPr>
                <w:rFonts w:eastAsia="標楷體" w:hint="eastAsia"/>
                <w:sz w:val="20"/>
                <w:szCs w:val="20"/>
              </w:rPr>
              <w:t>分</w:t>
            </w:r>
            <w:r>
              <w:rPr>
                <w:rFonts w:eastAsia="標楷體" w:hint="eastAsia"/>
                <w:sz w:val="20"/>
                <w:szCs w:val="20"/>
              </w:rPr>
              <w:t>)</w:t>
            </w:r>
          </w:p>
        </w:tc>
        <w:tc>
          <w:tcPr>
            <w:tcW w:w="1036" w:type="dxa"/>
          </w:tcPr>
          <w:p w14:paraId="68E324D7" w14:textId="77777777" w:rsidR="002E6D94" w:rsidRDefault="002E6D94" w:rsidP="002E6D94">
            <w:pPr>
              <w:jc w:val="center"/>
              <w:rPr>
                <w:rFonts w:eastAsia="標楷體"/>
                <w:sz w:val="20"/>
                <w:szCs w:val="20"/>
              </w:rPr>
            </w:pPr>
            <w:r>
              <w:rPr>
                <w:rFonts w:eastAsia="標楷體" w:hint="eastAsia"/>
                <w:sz w:val="20"/>
                <w:szCs w:val="20"/>
              </w:rPr>
              <w:t>非常不同意</w:t>
            </w:r>
          </w:p>
          <w:p w14:paraId="6D094E54" w14:textId="77777777" w:rsidR="002E6D94" w:rsidRDefault="002E6D94" w:rsidP="002E6D94">
            <w:pPr>
              <w:jc w:val="center"/>
              <w:rPr>
                <w:rFonts w:eastAsia="標楷體"/>
                <w:sz w:val="20"/>
                <w:szCs w:val="20"/>
              </w:rPr>
            </w:pPr>
            <w:r>
              <w:rPr>
                <w:rFonts w:eastAsia="標楷體" w:hint="eastAsia"/>
                <w:sz w:val="20"/>
                <w:szCs w:val="20"/>
              </w:rPr>
              <w:t>(0</w:t>
            </w:r>
            <w:r>
              <w:rPr>
                <w:rFonts w:eastAsia="標楷體" w:hint="eastAsia"/>
                <w:sz w:val="20"/>
                <w:szCs w:val="20"/>
              </w:rPr>
              <w:t>分</w:t>
            </w:r>
            <w:r>
              <w:rPr>
                <w:rFonts w:eastAsia="標楷體" w:hint="eastAsia"/>
                <w:sz w:val="20"/>
                <w:szCs w:val="20"/>
              </w:rPr>
              <w:t>)</w:t>
            </w:r>
          </w:p>
        </w:tc>
      </w:tr>
      <w:tr w:rsidR="002E6D94" w14:paraId="6B91DD5A" w14:textId="77777777" w:rsidTr="008F7FF7">
        <w:trPr>
          <w:trHeight w:val="536"/>
          <w:jc w:val="center"/>
        </w:trPr>
        <w:tc>
          <w:tcPr>
            <w:tcW w:w="375" w:type="dxa"/>
            <w:vAlign w:val="center"/>
          </w:tcPr>
          <w:p w14:paraId="6AD5F506" w14:textId="77777777" w:rsidR="002E6D94" w:rsidRDefault="002E6D94" w:rsidP="002E6D94">
            <w:pPr>
              <w:jc w:val="center"/>
              <w:rPr>
                <w:rFonts w:eastAsia="標楷體"/>
                <w:sz w:val="20"/>
                <w:szCs w:val="20"/>
              </w:rPr>
            </w:pPr>
            <w:r>
              <w:rPr>
                <w:rFonts w:eastAsia="標楷體" w:hint="eastAsia"/>
                <w:sz w:val="20"/>
                <w:szCs w:val="20"/>
              </w:rPr>
              <w:t>1-1</w:t>
            </w:r>
          </w:p>
        </w:tc>
        <w:tc>
          <w:tcPr>
            <w:tcW w:w="5154" w:type="dxa"/>
            <w:vAlign w:val="center"/>
          </w:tcPr>
          <w:p w14:paraId="2D25C67D" w14:textId="77777777" w:rsidR="002E6D94" w:rsidRPr="000516D6" w:rsidRDefault="000516D6" w:rsidP="008F7FF7">
            <w:pPr>
              <w:jc w:val="both"/>
              <w:rPr>
                <w:rFonts w:ascii="標楷體" w:eastAsia="標楷體" w:hAnsi="標楷體"/>
                <w:bCs/>
              </w:rPr>
            </w:pPr>
            <w:r w:rsidRPr="000516D6">
              <w:rPr>
                <w:rFonts w:ascii="標楷體" w:eastAsia="標楷體" w:hAnsi="標楷體" w:hint="eastAsia"/>
                <w:bCs/>
              </w:rPr>
              <w:t>厚植學生化工技術、材料於化工產業應用的基礎觀念，充實專業知識，強化實務操作與提升數據解析能力。</w:t>
            </w:r>
          </w:p>
        </w:tc>
        <w:tc>
          <w:tcPr>
            <w:tcW w:w="992" w:type="dxa"/>
          </w:tcPr>
          <w:p w14:paraId="1D3C850D" w14:textId="77777777" w:rsidR="002E6D94" w:rsidRDefault="002E6D94" w:rsidP="002E6D94">
            <w:pPr>
              <w:jc w:val="center"/>
              <w:rPr>
                <w:rFonts w:eastAsia="標楷體"/>
                <w:sz w:val="20"/>
                <w:szCs w:val="20"/>
              </w:rPr>
            </w:pPr>
          </w:p>
        </w:tc>
        <w:tc>
          <w:tcPr>
            <w:tcW w:w="595" w:type="dxa"/>
          </w:tcPr>
          <w:p w14:paraId="35C8FCD2" w14:textId="77777777" w:rsidR="002E6D94" w:rsidRDefault="002E6D94" w:rsidP="002E6D94">
            <w:pPr>
              <w:jc w:val="center"/>
              <w:rPr>
                <w:rFonts w:eastAsia="標楷體"/>
                <w:sz w:val="20"/>
                <w:szCs w:val="20"/>
              </w:rPr>
            </w:pPr>
          </w:p>
        </w:tc>
        <w:tc>
          <w:tcPr>
            <w:tcW w:w="710" w:type="dxa"/>
          </w:tcPr>
          <w:p w14:paraId="7A97C77F" w14:textId="77777777" w:rsidR="002E6D94" w:rsidRDefault="002E6D94" w:rsidP="002E6D94">
            <w:pPr>
              <w:jc w:val="center"/>
              <w:rPr>
                <w:rFonts w:eastAsia="標楷體"/>
                <w:sz w:val="20"/>
                <w:szCs w:val="20"/>
              </w:rPr>
            </w:pPr>
          </w:p>
        </w:tc>
        <w:tc>
          <w:tcPr>
            <w:tcW w:w="861" w:type="dxa"/>
          </w:tcPr>
          <w:p w14:paraId="2BCD50B8" w14:textId="77777777" w:rsidR="002E6D94" w:rsidRDefault="002E6D94" w:rsidP="002E6D94">
            <w:pPr>
              <w:jc w:val="center"/>
              <w:rPr>
                <w:rFonts w:eastAsia="標楷體"/>
                <w:sz w:val="20"/>
                <w:szCs w:val="20"/>
              </w:rPr>
            </w:pPr>
          </w:p>
        </w:tc>
        <w:tc>
          <w:tcPr>
            <w:tcW w:w="952" w:type="dxa"/>
          </w:tcPr>
          <w:p w14:paraId="7E9E66CD" w14:textId="77777777" w:rsidR="002E6D94" w:rsidRDefault="002E6D94" w:rsidP="002E6D94">
            <w:pPr>
              <w:jc w:val="center"/>
              <w:rPr>
                <w:rFonts w:eastAsia="標楷體"/>
                <w:sz w:val="20"/>
                <w:szCs w:val="20"/>
              </w:rPr>
            </w:pPr>
          </w:p>
        </w:tc>
        <w:tc>
          <w:tcPr>
            <w:tcW w:w="1036" w:type="dxa"/>
          </w:tcPr>
          <w:p w14:paraId="1DDABD03" w14:textId="77777777" w:rsidR="002E6D94" w:rsidRDefault="002E6D94" w:rsidP="002E6D94">
            <w:pPr>
              <w:jc w:val="center"/>
              <w:rPr>
                <w:rFonts w:eastAsia="標楷體"/>
                <w:sz w:val="20"/>
                <w:szCs w:val="20"/>
              </w:rPr>
            </w:pPr>
          </w:p>
        </w:tc>
      </w:tr>
      <w:tr w:rsidR="002E6D94" w14:paraId="72EA81B0" w14:textId="77777777" w:rsidTr="008F7FF7">
        <w:trPr>
          <w:trHeight w:val="536"/>
          <w:jc w:val="center"/>
        </w:trPr>
        <w:tc>
          <w:tcPr>
            <w:tcW w:w="375" w:type="dxa"/>
            <w:vAlign w:val="center"/>
          </w:tcPr>
          <w:p w14:paraId="55E5A78D" w14:textId="77777777" w:rsidR="002E6D94" w:rsidRDefault="002E6D94" w:rsidP="002E6D94">
            <w:pPr>
              <w:jc w:val="center"/>
              <w:rPr>
                <w:rFonts w:eastAsia="標楷體"/>
                <w:sz w:val="20"/>
                <w:szCs w:val="20"/>
              </w:rPr>
            </w:pPr>
            <w:r>
              <w:rPr>
                <w:rFonts w:eastAsia="標楷體" w:hint="eastAsia"/>
                <w:sz w:val="20"/>
                <w:szCs w:val="20"/>
              </w:rPr>
              <w:t>1-2</w:t>
            </w:r>
          </w:p>
        </w:tc>
        <w:tc>
          <w:tcPr>
            <w:tcW w:w="5154" w:type="dxa"/>
            <w:vAlign w:val="center"/>
          </w:tcPr>
          <w:p w14:paraId="6659AEC0" w14:textId="453A0DF6" w:rsidR="002E6D94" w:rsidRPr="000516D6" w:rsidRDefault="008F7FF7" w:rsidP="008F7FF7">
            <w:pPr>
              <w:spacing w:line="240" w:lineRule="exact"/>
              <w:jc w:val="both"/>
              <w:rPr>
                <w:rFonts w:ascii="標楷體" w:eastAsia="標楷體" w:hAnsi="標楷體"/>
                <w:bCs/>
              </w:rPr>
            </w:pPr>
            <w:r w:rsidRPr="008F7FF7">
              <w:rPr>
                <w:rFonts w:ascii="標楷體" w:eastAsia="標楷體" w:hAnsi="標楷體" w:hint="eastAsia"/>
                <w:bCs/>
              </w:rPr>
              <w:t>培育具敬業樂群工作態度、國際觀及積極處理問題能力，重視工程倫理與社會責任的產業所需人才。</w:t>
            </w:r>
          </w:p>
        </w:tc>
        <w:tc>
          <w:tcPr>
            <w:tcW w:w="992" w:type="dxa"/>
          </w:tcPr>
          <w:p w14:paraId="1991F67C" w14:textId="77777777" w:rsidR="002E6D94" w:rsidRDefault="002E6D94" w:rsidP="002E6D94">
            <w:pPr>
              <w:jc w:val="center"/>
              <w:rPr>
                <w:rFonts w:eastAsia="標楷體"/>
                <w:sz w:val="20"/>
                <w:szCs w:val="20"/>
              </w:rPr>
            </w:pPr>
          </w:p>
        </w:tc>
        <w:tc>
          <w:tcPr>
            <w:tcW w:w="595" w:type="dxa"/>
          </w:tcPr>
          <w:p w14:paraId="0FA9BAC2" w14:textId="77777777" w:rsidR="002E6D94" w:rsidRDefault="002E6D94" w:rsidP="002E6D94">
            <w:pPr>
              <w:jc w:val="center"/>
              <w:rPr>
                <w:rFonts w:eastAsia="標楷體"/>
                <w:sz w:val="20"/>
                <w:szCs w:val="20"/>
              </w:rPr>
            </w:pPr>
          </w:p>
        </w:tc>
        <w:tc>
          <w:tcPr>
            <w:tcW w:w="710" w:type="dxa"/>
          </w:tcPr>
          <w:p w14:paraId="7D6E516E" w14:textId="77777777" w:rsidR="002E6D94" w:rsidRDefault="002E6D94" w:rsidP="002E6D94">
            <w:pPr>
              <w:jc w:val="center"/>
              <w:rPr>
                <w:rFonts w:eastAsia="標楷體"/>
                <w:sz w:val="20"/>
                <w:szCs w:val="20"/>
              </w:rPr>
            </w:pPr>
          </w:p>
        </w:tc>
        <w:tc>
          <w:tcPr>
            <w:tcW w:w="861" w:type="dxa"/>
          </w:tcPr>
          <w:p w14:paraId="0C36E891" w14:textId="77777777" w:rsidR="002E6D94" w:rsidRDefault="002E6D94" w:rsidP="002E6D94">
            <w:pPr>
              <w:jc w:val="center"/>
              <w:rPr>
                <w:rFonts w:eastAsia="標楷體"/>
                <w:sz w:val="20"/>
                <w:szCs w:val="20"/>
              </w:rPr>
            </w:pPr>
          </w:p>
        </w:tc>
        <w:tc>
          <w:tcPr>
            <w:tcW w:w="952" w:type="dxa"/>
          </w:tcPr>
          <w:p w14:paraId="3184C30A" w14:textId="77777777" w:rsidR="002E6D94" w:rsidRDefault="002E6D94" w:rsidP="002E6D94">
            <w:pPr>
              <w:jc w:val="center"/>
              <w:rPr>
                <w:rFonts w:eastAsia="標楷體"/>
                <w:sz w:val="20"/>
                <w:szCs w:val="20"/>
              </w:rPr>
            </w:pPr>
          </w:p>
        </w:tc>
        <w:tc>
          <w:tcPr>
            <w:tcW w:w="1036" w:type="dxa"/>
          </w:tcPr>
          <w:p w14:paraId="4D3B3198" w14:textId="77777777" w:rsidR="002E6D94" w:rsidRDefault="002E6D94" w:rsidP="002E6D94">
            <w:pPr>
              <w:jc w:val="center"/>
              <w:rPr>
                <w:rFonts w:eastAsia="標楷體"/>
                <w:sz w:val="20"/>
                <w:szCs w:val="20"/>
              </w:rPr>
            </w:pPr>
          </w:p>
        </w:tc>
      </w:tr>
      <w:tr w:rsidR="002E6D94" w:rsidRPr="00432102" w14:paraId="4BCCFE4C" w14:textId="77777777" w:rsidTr="008F7FF7">
        <w:trPr>
          <w:trHeight w:val="536"/>
          <w:jc w:val="center"/>
        </w:trPr>
        <w:tc>
          <w:tcPr>
            <w:tcW w:w="375" w:type="dxa"/>
            <w:vAlign w:val="center"/>
          </w:tcPr>
          <w:p w14:paraId="297E253D" w14:textId="77777777" w:rsidR="002E6D94" w:rsidRDefault="002E6D94" w:rsidP="002E6D94">
            <w:pPr>
              <w:jc w:val="center"/>
              <w:rPr>
                <w:rFonts w:eastAsia="標楷體"/>
                <w:sz w:val="20"/>
                <w:szCs w:val="20"/>
              </w:rPr>
            </w:pPr>
            <w:r>
              <w:rPr>
                <w:rFonts w:eastAsia="標楷體" w:hint="eastAsia"/>
                <w:sz w:val="20"/>
                <w:szCs w:val="20"/>
              </w:rPr>
              <w:t>1</w:t>
            </w:r>
          </w:p>
        </w:tc>
        <w:tc>
          <w:tcPr>
            <w:tcW w:w="5154" w:type="dxa"/>
            <w:vAlign w:val="center"/>
          </w:tcPr>
          <w:p w14:paraId="67676901" w14:textId="42A35A57" w:rsidR="002E6D94" w:rsidRPr="008F7FF7" w:rsidRDefault="008F7FF7" w:rsidP="008F7FF7">
            <w:pPr>
              <w:jc w:val="both"/>
              <w:rPr>
                <w:rFonts w:ascii="標楷體" w:eastAsia="標楷體" w:hAnsi="標楷體"/>
              </w:rPr>
            </w:pPr>
            <w:r w:rsidRPr="008F7FF7">
              <w:rPr>
                <w:rFonts w:ascii="標楷體" w:eastAsia="標楷體" w:hAnsi="標楷體" w:hint="eastAsia"/>
                <w:bCs/>
              </w:rPr>
              <w:t>具有數學、化學、物理與英文等運用的能力</w:t>
            </w:r>
          </w:p>
        </w:tc>
        <w:tc>
          <w:tcPr>
            <w:tcW w:w="992" w:type="dxa"/>
          </w:tcPr>
          <w:p w14:paraId="05342F06"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3DFC9C9F"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1F115662"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772BA02D"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5FACCF7D"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03A0D30B"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6138EAC4" w14:textId="77777777" w:rsidTr="008F7FF7">
        <w:trPr>
          <w:trHeight w:val="536"/>
          <w:jc w:val="center"/>
        </w:trPr>
        <w:tc>
          <w:tcPr>
            <w:tcW w:w="375" w:type="dxa"/>
            <w:vAlign w:val="center"/>
          </w:tcPr>
          <w:p w14:paraId="12449762" w14:textId="77777777" w:rsidR="002E6D94" w:rsidRDefault="002E6D94" w:rsidP="002E6D94">
            <w:pPr>
              <w:jc w:val="center"/>
              <w:rPr>
                <w:rFonts w:eastAsia="標楷體"/>
                <w:sz w:val="20"/>
                <w:szCs w:val="20"/>
              </w:rPr>
            </w:pPr>
            <w:r>
              <w:rPr>
                <w:rFonts w:eastAsia="標楷體" w:hint="eastAsia"/>
                <w:sz w:val="20"/>
                <w:szCs w:val="20"/>
              </w:rPr>
              <w:t>2</w:t>
            </w:r>
          </w:p>
        </w:tc>
        <w:tc>
          <w:tcPr>
            <w:tcW w:w="5154" w:type="dxa"/>
            <w:vAlign w:val="center"/>
          </w:tcPr>
          <w:p w14:paraId="6C70420C" w14:textId="2BD8B2C3" w:rsidR="002E6D94" w:rsidRPr="002A7977" w:rsidRDefault="008F7FF7" w:rsidP="008F7FF7">
            <w:pPr>
              <w:spacing w:line="240" w:lineRule="exact"/>
              <w:jc w:val="both"/>
              <w:rPr>
                <w:rFonts w:ascii="標楷體" w:eastAsia="標楷體" w:hAnsi="標楷體"/>
              </w:rPr>
            </w:pPr>
            <w:r w:rsidRPr="008F7FF7">
              <w:rPr>
                <w:rFonts w:ascii="標楷體" w:eastAsia="標楷體" w:hAnsi="標楷體" w:hint="eastAsia"/>
                <w:bCs/>
              </w:rPr>
              <w:t>具有單元操作與輸送現象、反應工程、儀器分析、熱力學、材料科學導論等基本化工與材料專業知識。</w:t>
            </w:r>
          </w:p>
        </w:tc>
        <w:tc>
          <w:tcPr>
            <w:tcW w:w="992" w:type="dxa"/>
          </w:tcPr>
          <w:p w14:paraId="29A2B016"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6149FADB"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6E298C9B"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4B040979"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74EC47D6"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278CD7A0"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0E77DAD4" w14:textId="77777777" w:rsidTr="008F7FF7">
        <w:trPr>
          <w:trHeight w:val="536"/>
          <w:jc w:val="center"/>
        </w:trPr>
        <w:tc>
          <w:tcPr>
            <w:tcW w:w="375" w:type="dxa"/>
            <w:vAlign w:val="center"/>
          </w:tcPr>
          <w:p w14:paraId="5F9352A5" w14:textId="77777777" w:rsidR="002E6D94" w:rsidRDefault="002E6D94" w:rsidP="002E6D94">
            <w:pPr>
              <w:jc w:val="center"/>
              <w:rPr>
                <w:rFonts w:eastAsia="標楷體"/>
                <w:sz w:val="20"/>
                <w:szCs w:val="20"/>
              </w:rPr>
            </w:pPr>
            <w:r>
              <w:rPr>
                <w:rFonts w:eastAsia="標楷體" w:hint="eastAsia"/>
                <w:sz w:val="20"/>
                <w:szCs w:val="20"/>
              </w:rPr>
              <w:t>3</w:t>
            </w:r>
          </w:p>
        </w:tc>
        <w:tc>
          <w:tcPr>
            <w:tcW w:w="5154" w:type="dxa"/>
            <w:vAlign w:val="center"/>
          </w:tcPr>
          <w:p w14:paraId="31D65DEE" w14:textId="77777777" w:rsidR="002E6D94" w:rsidRPr="002A7977" w:rsidRDefault="002E6D94" w:rsidP="008F7FF7">
            <w:pPr>
              <w:spacing w:line="300" w:lineRule="exact"/>
              <w:jc w:val="both"/>
              <w:rPr>
                <w:rFonts w:ascii="標楷體" w:eastAsia="標楷體" w:hAnsi="標楷體"/>
              </w:rPr>
            </w:pPr>
            <w:r w:rsidRPr="002A7977">
              <w:rPr>
                <w:rFonts w:ascii="標楷體" w:eastAsia="標楷體" w:hAnsi="標楷體" w:hint="eastAsia"/>
                <w:bCs/>
              </w:rPr>
              <w:t>具有分析問題及整合應用化工技術與材料於化工產業的應用等方面專業知識之能力。</w:t>
            </w:r>
          </w:p>
        </w:tc>
        <w:tc>
          <w:tcPr>
            <w:tcW w:w="992" w:type="dxa"/>
          </w:tcPr>
          <w:p w14:paraId="07DE5313"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7725AAAF"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7B11F0E9"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7A5405DD"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0471ECCB"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2195E4D1"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5939FF40" w14:textId="77777777" w:rsidTr="008F7FF7">
        <w:trPr>
          <w:trHeight w:val="536"/>
          <w:jc w:val="center"/>
        </w:trPr>
        <w:tc>
          <w:tcPr>
            <w:tcW w:w="375" w:type="dxa"/>
            <w:vAlign w:val="center"/>
          </w:tcPr>
          <w:p w14:paraId="2712B3A2" w14:textId="77777777" w:rsidR="002E6D94" w:rsidRDefault="002E6D94" w:rsidP="002E6D94">
            <w:pPr>
              <w:jc w:val="center"/>
              <w:rPr>
                <w:rFonts w:eastAsia="標楷體"/>
                <w:sz w:val="20"/>
                <w:szCs w:val="20"/>
              </w:rPr>
            </w:pPr>
            <w:r>
              <w:rPr>
                <w:rFonts w:eastAsia="標楷體" w:hint="eastAsia"/>
                <w:sz w:val="20"/>
                <w:szCs w:val="20"/>
              </w:rPr>
              <w:t>4</w:t>
            </w:r>
          </w:p>
        </w:tc>
        <w:tc>
          <w:tcPr>
            <w:tcW w:w="5154" w:type="dxa"/>
            <w:vAlign w:val="center"/>
          </w:tcPr>
          <w:p w14:paraId="138225AC" w14:textId="39C46C29" w:rsidR="002E6D94" w:rsidRPr="002A7977" w:rsidRDefault="008F7FF7" w:rsidP="008F7FF7">
            <w:pPr>
              <w:spacing w:line="300" w:lineRule="exact"/>
              <w:jc w:val="both"/>
              <w:rPr>
                <w:rFonts w:ascii="標楷體" w:eastAsia="標楷體" w:hAnsi="標楷體"/>
              </w:rPr>
            </w:pPr>
            <w:r w:rsidRPr="008F7FF7">
              <w:rPr>
                <w:rFonts w:ascii="標楷體" w:eastAsia="標楷體" w:hAnsi="標楷體" w:cs="標楷體" w:hint="eastAsia"/>
                <w:color w:val="000000"/>
                <w:kern w:val="0"/>
              </w:rPr>
              <w:t>具有電腦輔助分析實驗結果之能力及運用網路</w:t>
            </w:r>
            <w:proofErr w:type="gramStart"/>
            <w:r w:rsidRPr="008F7FF7">
              <w:rPr>
                <w:rFonts w:ascii="標楷體" w:eastAsia="標楷體" w:hAnsi="標楷體" w:cs="標楷體" w:hint="eastAsia"/>
                <w:color w:val="000000"/>
                <w:kern w:val="0"/>
              </w:rPr>
              <w:t>查詢化材相關</w:t>
            </w:r>
            <w:proofErr w:type="gramEnd"/>
            <w:r w:rsidRPr="008F7FF7">
              <w:rPr>
                <w:rFonts w:ascii="標楷體" w:eastAsia="標楷體" w:hAnsi="標楷體" w:cs="標楷體" w:hint="eastAsia"/>
                <w:color w:val="000000"/>
                <w:kern w:val="0"/>
              </w:rPr>
              <w:t>資料之能力。</w:t>
            </w:r>
          </w:p>
        </w:tc>
        <w:tc>
          <w:tcPr>
            <w:tcW w:w="992" w:type="dxa"/>
          </w:tcPr>
          <w:p w14:paraId="02EBE678"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2EF538CD"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1090D497"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1F384D3F"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4DF819B1"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41FE70CB"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5EF0583F" w14:textId="77777777" w:rsidTr="008F7FF7">
        <w:trPr>
          <w:trHeight w:val="536"/>
          <w:jc w:val="center"/>
        </w:trPr>
        <w:tc>
          <w:tcPr>
            <w:tcW w:w="375" w:type="dxa"/>
            <w:vAlign w:val="center"/>
          </w:tcPr>
          <w:p w14:paraId="21021C7C" w14:textId="77777777" w:rsidR="002E6D94" w:rsidRDefault="002E6D94" w:rsidP="002E6D94">
            <w:pPr>
              <w:jc w:val="center"/>
              <w:rPr>
                <w:rFonts w:eastAsia="標楷體"/>
                <w:sz w:val="20"/>
                <w:szCs w:val="20"/>
              </w:rPr>
            </w:pPr>
            <w:r>
              <w:rPr>
                <w:rFonts w:eastAsia="標楷體" w:hint="eastAsia"/>
                <w:sz w:val="20"/>
                <w:szCs w:val="20"/>
              </w:rPr>
              <w:t>5</w:t>
            </w:r>
          </w:p>
        </w:tc>
        <w:tc>
          <w:tcPr>
            <w:tcW w:w="5154" w:type="dxa"/>
            <w:vAlign w:val="center"/>
          </w:tcPr>
          <w:p w14:paraId="690B798A" w14:textId="5672F8B4" w:rsidR="002E6D94" w:rsidRPr="002A7977" w:rsidRDefault="008F7FF7" w:rsidP="008F7FF7">
            <w:pPr>
              <w:spacing w:line="300" w:lineRule="exact"/>
              <w:jc w:val="both"/>
              <w:rPr>
                <w:rFonts w:ascii="標楷體" w:eastAsia="標楷體" w:hAnsi="標楷體"/>
              </w:rPr>
            </w:pPr>
            <w:r w:rsidRPr="008F7FF7">
              <w:rPr>
                <w:rFonts w:ascii="標楷體" w:eastAsia="標楷體" w:hAnsi="標楷體" w:hint="eastAsia"/>
                <w:bCs/>
              </w:rPr>
              <w:t>具有綠色科技、奈米科技、材料科技及生物科技等重點領域發展之能力及掌握科技產業發展脈絡。</w:t>
            </w:r>
          </w:p>
        </w:tc>
        <w:tc>
          <w:tcPr>
            <w:tcW w:w="992" w:type="dxa"/>
          </w:tcPr>
          <w:p w14:paraId="7842A1AF"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2F41AEC3"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05DA2FCE"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1E68B7D2"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3260BFCB"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44AA93AE"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1EC2D1A6" w14:textId="77777777" w:rsidTr="008F7FF7">
        <w:trPr>
          <w:trHeight w:val="536"/>
          <w:jc w:val="center"/>
        </w:trPr>
        <w:tc>
          <w:tcPr>
            <w:tcW w:w="375" w:type="dxa"/>
            <w:vAlign w:val="center"/>
          </w:tcPr>
          <w:p w14:paraId="45764127" w14:textId="77777777" w:rsidR="002E6D94" w:rsidRDefault="002E6D94" w:rsidP="002E6D94">
            <w:pPr>
              <w:jc w:val="center"/>
              <w:rPr>
                <w:rFonts w:eastAsia="標楷體"/>
                <w:sz w:val="20"/>
                <w:szCs w:val="20"/>
              </w:rPr>
            </w:pPr>
            <w:r>
              <w:rPr>
                <w:rFonts w:eastAsia="標楷體" w:hint="eastAsia"/>
                <w:sz w:val="20"/>
                <w:szCs w:val="20"/>
              </w:rPr>
              <w:t>6</w:t>
            </w:r>
          </w:p>
        </w:tc>
        <w:tc>
          <w:tcPr>
            <w:tcW w:w="5154" w:type="dxa"/>
            <w:vAlign w:val="center"/>
          </w:tcPr>
          <w:p w14:paraId="64AE4DF5" w14:textId="73F45B34" w:rsidR="002E6D94" w:rsidRPr="002A7977" w:rsidRDefault="008F7FF7" w:rsidP="008F7FF7">
            <w:pPr>
              <w:spacing w:line="300" w:lineRule="exact"/>
              <w:jc w:val="both"/>
              <w:rPr>
                <w:rFonts w:ascii="標楷體" w:eastAsia="標楷體" w:hAnsi="標楷體"/>
              </w:rPr>
            </w:pPr>
            <w:r w:rsidRPr="008F7FF7">
              <w:rPr>
                <w:rFonts w:ascii="標楷體" w:eastAsia="標楷體" w:hAnsi="標楷體" w:hint="eastAsia"/>
                <w:bCs/>
              </w:rPr>
              <w:t>具有多元思考、創新及處理問題之能力。</w:t>
            </w:r>
          </w:p>
        </w:tc>
        <w:tc>
          <w:tcPr>
            <w:tcW w:w="992" w:type="dxa"/>
          </w:tcPr>
          <w:p w14:paraId="0DF19336"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07A944FB"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03C7F3CE"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28E0D62B"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5484E92A"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09F1DD48"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4D3C2E92" w14:textId="77777777" w:rsidTr="008F7FF7">
        <w:trPr>
          <w:trHeight w:val="536"/>
          <w:jc w:val="center"/>
        </w:trPr>
        <w:tc>
          <w:tcPr>
            <w:tcW w:w="375" w:type="dxa"/>
            <w:vAlign w:val="center"/>
          </w:tcPr>
          <w:p w14:paraId="32F19383" w14:textId="77777777" w:rsidR="002E6D94" w:rsidRDefault="002E6D94" w:rsidP="002E6D94">
            <w:pPr>
              <w:jc w:val="center"/>
              <w:rPr>
                <w:rFonts w:eastAsia="標楷體"/>
                <w:sz w:val="20"/>
                <w:szCs w:val="20"/>
              </w:rPr>
            </w:pPr>
            <w:r>
              <w:rPr>
                <w:rFonts w:eastAsia="標楷體" w:hint="eastAsia"/>
                <w:sz w:val="20"/>
                <w:szCs w:val="20"/>
              </w:rPr>
              <w:t>7</w:t>
            </w:r>
          </w:p>
        </w:tc>
        <w:tc>
          <w:tcPr>
            <w:tcW w:w="5154" w:type="dxa"/>
            <w:vAlign w:val="center"/>
          </w:tcPr>
          <w:p w14:paraId="78B4E9FE" w14:textId="1F9ABCBE" w:rsidR="002E6D94" w:rsidRPr="002A7977" w:rsidRDefault="008F7FF7" w:rsidP="008F7FF7">
            <w:pPr>
              <w:spacing w:line="300" w:lineRule="exact"/>
              <w:jc w:val="both"/>
              <w:rPr>
                <w:rFonts w:ascii="標楷體" w:eastAsia="標楷體" w:hAnsi="標楷體"/>
              </w:rPr>
            </w:pPr>
            <w:r w:rsidRPr="008F7FF7">
              <w:rPr>
                <w:rFonts w:ascii="標楷體" w:eastAsia="標楷體" w:hAnsi="標楷體" w:hint="eastAsia"/>
                <w:bCs/>
              </w:rPr>
              <w:t>培養終身學習的能力。</w:t>
            </w:r>
          </w:p>
        </w:tc>
        <w:tc>
          <w:tcPr>
            <w:tcW w:w="992" w:type="dxa"/>
          </w:tcPr>
          <w:p w14:paraId="4F81BA92"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3EDF5246"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18641C1A"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5396CEA9"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5B831298"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4E6D2BF5" w14:textId="77777777" w:rsidR="002E6D94" w:rsidRPr="00432102" w:rsidRDefault="002E6D94" w:rsidP="002E6D94">
            <w:pPr>
              <w:spacing w:line="300" w:lineRule="exact"/>
              <w:jc w:val="center"/>
              <w:rPr>
                <w:rFonts w:ascii="Calibri" w:eastAsia="標楷體" w:hAnsi="Calibri"/>
                <w:sz w:val="20"/>
                <w:szCs w:val="20"/>
              </w:rPr>
            </w:pPr>
          </w:p>
        </w:tc>
      </w:tr>
      <w:tr w:rsidR="002E6D94" w:rsidRPr="00432102" w14:paraId="410ED002" w14:textId="77777777" w:rsidTr="008F7FF7">
        <w:trPr>
          <w:trHeight w:val="536"/>
          <w:jc w:val="center"/>
        </w:trPr>
        <w:tc>
          <w:tcPr>
            <w:tcW w:w="375" w:type="dxa"/>
            <w:vAlign w:val="center"/>
          </w:tcPr>
          <w:p w14:paraId="18D36558" w14:textId="77777777" w:rsidR="002E6D94" w:rsidRDefault="002E6D94" w:rsidP="002E6D94">
            <w:pPr>
              <w:jc w:val="center"/>
              <w:rPr>
                <w:rFonts w:eastAsia="標楷體"/>
                <w:sz w:val="20"/>
                <w:szCs w:val="20"/>
              </w:rPr>
            </w:pPr>
            <w:r>
              <w:rPr>
                <w:rFonts w:eastAsia="標楷體" w:hint="eastAsia"/>
                <w:sz w:val="20"/>
                <w:szCs w:val="20"/>
              </w:rPr>
              <w:t>8</w:t>
            </w:r>
          </w:p>
        </w:tc>
        <w:tc>
          <w:tcPr>
            <w:tcW w:w="5154" w:type="dxa"/>
            <w:vAlign w:val="center"/>
          </w:tcPr>
          <w:p w14:paraId="00E38D55" w14:textId="3A0904FB" w:rsidR="002E6D94" w:rsidRPr="002A7977" w:rsidRDefault="008F7FF7" w:rsidP="008F7FF7">
            <w:pPr>
              <w:spacing w:line="300" w:lineRule="exact"/>
              <w:jc w:val="both"/>
              <w:rPr>
                <w:rFonts w:ascii="標楷體" w:eastAsia="標楷體" w:hAnsi="標楷體"/>
              </w:rPr>
            </w:pPr>
            <w:r w:rsidRPr="008F7FF7">
              <w:rPr>
                <w:rFonts w:ascii="標楷體" w:eastAsia="標楷體" w:hAnsi="標楷體" w:hint="eastAsia"/>
                <w:bCs/>
              </w:rPr>
              <w:t>具有溝通、協調及團隊合作的能力，並尊重專業及重視工程倫理。</w:t>
            </w:r>
          </w:p>
        </w:tc>
        <w:tc>
          <w:tcPr>
            <w:tcW w:w="992" w:type="dxa"/>
          </w:tcPr>
          <w:p w14:paraId="34B1975F" w14:textId="77777777" w:rsidR="002E6D94" w:rsidRPr="00432102" w:rsidRDefault="002E6D94" w:rsidP="002E6D94">
            <w:pPr>
              <w:spacing w:line="300" w:lineRule="exact"/>
              <w:jc w:val="center"/>
              <w:rPr>
                <w:rFonts w:ascii="Calibri" w:eastAsia="標楷體" w:hAnsi="Calibri"/>
                <w:sz w:val="20"/>
                <w:szCs w:val="20"/>
              </w:rPr>
            </w:pPr>
          </w:p>
        </w:tc>
        <w:tc>
          <w:tcPr>
            <w:tcW w:w="595" w:type="dxa"/>
          </w:tcPr>
          <w:p w14:paraId="1C08F8C6" w14:textId="77777777" w:rsidR="002E6D94" w:rsidRPr="00432102" w:rsidRDefault="002E6D94" w:rsidP="002E6D94">
            <w:pPr>
              <w:spacing w:line="300" w:lineRule="exact"/>
              <w:jc w:val="center"/>
              <w:rPr>
                <w:rFonts w:ascii="Calibri" w:eastAsia="標楷體" w:hAnsi="Calibri"/>
                <w:sz w:val="20"/>
                <w:szCs w:val="20"/>
              </w:rPr>
            </w:pPr>
          </w:p>
        </w:tc>
        <w:tc>
          <w:tcPr>
            <w:tcW w:w="710" w:type="dxa"/>
          </w:tcPr>
          <w:p w14:paraId="1F3C7A11" w14:textId="77777777" w:rsidR="002E6D94" w:rsidRPr="00432102" w:rsidRDefault="002E6D94" w:rsidP="002E6D94">
            <w:pPr>
              <w:spacing w:line="300" w:lineRule="exact"/>
              <w:jc w:val="center"/>
              <w:rPr>
                <w:rFonts w:ascii="Calibri" w:eastAsia="標楷體" w:hAnsi="Calibri"/>
                <w:sz w:val="20"/>
                <w:szCs w:val="20"/>
              </w:rPr>
            </w:pPr>
          </w:p>
        </w:tc>
        <w:tc>
          <w:tcPr>
            <w:tcW w:w="861" w:type="dxa"/>
          </w:tcPr>
          <w:p w14:paraId="6E23ADDC" w14:textId="77777777" w:rsidR="002E6D94" w:rsidRPr="00432102" w:rsidRDefault="002E6D94" w:rsidP="002E6D94">
            <w:pPr>
              <w:spacing w:line="300" w:lineRule="exact"/>
              <w:jc w:val="center"/>
              <w:rPr>
                <w:rFonts w:ascii="Calibri" w:eastAsia="標楷體" w:hAnsi="Calibri"/>
                <w:sz w:val="20"/>
                <w:szCs w:val="20"/>
              </w:rPr>
            </w:pPr>
          </w:p>
        </w:tc>
        <w:tc>
          <w:tcPr>
            <w:tcW w:w="952" w:type="dxa"/>
          </w:tcPr>
          <w:p w14:paraId="69D1C4A5" w14:textId="77777777" w:rsidR="002E6D94" w:rsidRPr="00432102" w:rsidRDefault="002E6D94" w:rsidP="002E6D94">
            <w:pPr>
              <w:spacing w:line="300" w:lineRule="exact"/>
              <w:jc w:val="center"/>
              <w:rPr>
                <w:rFonts w:ascii="Calibri" w:eastAsia="標楷體" w:hAnsi="Calibri"/>
                <w:sz w:val="20"/>
                <w:szCs w:val="20"/>
              </w:rPr>
            </w:pPr>
          </w:p>
        </w:tc>
        <w:tc>
          <w:tcPr>
            <w:tcW w:w="1036" w:type="dxa"/>
          </w:tcPr>
          <w:p w14:paraId="2F71EFF1" w14:textId="77777777" w:rsidR="002E6D94" w:rsidRPr="00432102" w:rsidRDefault="002E6D94" w:rsidP="002E6D94">
            <w:pPr>
              <w:spacing w:line="300" w:lineRule="exact"/>
              <w:jc w:val="center"/>
              <w:rPr>
                <w:rFonts w:ascii="Calibri" w:eastAsia="標楷體" w:hAnsi="Calibri"/>
                <w:sz w:val="20"/>
                <w:szCs w:val="20"/>
              </w:rPr>
            </w:pPr>
          </w:p>
        </w:tc>
      </w:tr>
      <w:tr w:rsidR="002E6D94" w14:paraId="191A4F31" w14:textId="77777777" w:rsidTr="002E6D94">
        <w:trPr>
          <w:trHeight w:val="962"/>
          <w:jc w:val="center"/>
        </w:trPr>
        <w:tc>
          <w:tcPr>
            <w:tcW w:w="10675" w:type="dxa"/>
            <w:gridSpan w:val="8"/>
          </w:tcPr>
          <w:p w14:paraId="704EC64C" w14:textId="77777777" w:rsidR="002E6D94" w:rsidRPr="002A7977" w:rsidRDefault="004B3456" w:rsidP="002E6D94">
            <w:pPr>
              <w:rPr>
                <w:rFonts w:eastAsia="標楷體"/>
                <w:u w:val="single"/>
              </w:rPr>
            </w:pPr>
            <w:r>
              <w:rPr>
                <w:rFonts w:eastAsia="標楷體" w:hint="eastAsia"/>
              </w:rPr>
              <w:t>請寫出對雲科大</w:t>
            </w:r>
            <w:proofErr w:type="gramStart"/>
            <w:r w:rsidR="002E6D94" w:rsidRPr="002A7977">
              <w:rPr>
                <w:rFonts w:eastAsia="標楷體" w:hint="eastAsia"/>
              </w:rPr>
              <w:t>化材系</w:t>
            </w:r>
            <w:proofErr w:type="gramEnd"/>
            <w:r w:rsidR="002E6D94" w:rsidRPr="002A7977">
              <w:rPr>
                <w:rFonts w:eastAsia="標楷體" w:hint="eastAsia"/>
              </w:rPr>
              <w:t>的建議及期許。</w:t>
            </w:r>
          </w:p>
        </w:tc>
      </w:tr>
    </w:tbl>
    <w:p w14:paraId="215CCEC3" w14:textId="77777777" w:rsidR="004B3456" w:rsidRDefault="004B3456" w:rsidP="002E6D94">
      <w:pPr>
        <w:jc w:val="center"/>
        <w:rPr>
          <w:rFonts w:ascii="標楷體" w:eastAsia="標楷體" w:hAnsi="標楷體"/>
          <w:b/>
          <w:sz w:val="52"/>
          <w:szCs w:val="52"/>
        </w:rPr>
      </w:pPr>
    </w:p>
    <w:sectPr w:rsidR="004B3456" w:rsidSect="002E6D94">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0EB5" w14:textId="77777777" w:rsidR="00BA7DE4" w:rsidRDefault="00BA7DE4" w:rsidP="00E90E88">
      <w:r>
        <w:separator/>
      </w:r>
    </w:p>
  </w:endnote>
  <w:endnote w:type="continuationSeparator" w:id="0">
    <w:p w14:paraId="08F5FD69" w14:textId="77777777" w:rsidR="00BA7DE4" w:rsidRDefault="00BA7DE4" w:rsidP="00E9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0BC" w14:textId="77777777" w:rsidR="00BA7DE4" w:rsidRDefault="00BA7DE4" w:rsidP="00E90E88">
      <w:r>
        <w:separator/>
      </w:r>
    </w:p>
  </w:footnote>
  <w:footnote w:type="continuationSeparator" w:id="0">
    <w:p w14:paraId="55642911" w14:textId="77777777" w:rsidR="00BA7DE4" w:rsidRDefault="00BA7DE4" w:rsidP="00E9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2AB"/>
    <w:multiLevelType w:val="hybridMultilevel"/>
    <w:tmpl w:val="36389078"/>
    <w:lvl w:ilvl="0" w:tplc="BD22333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ABA0732"/>
    <w:multiLevelType w:val="hybridMultilevel"/>
    <w:tmpl w:val="E2B264A4"/>
    <w:lvl w:ilvl="0" w:tplc="ECCCCF36">
      <w:start w:val="1"/>
      <w:numFmt w:val="taiwaneseCountingThousand"/>
      <w:lvlText w:val="%1、"/>
      <w:lvlJc w:val="left"/>
      <w:pPr>
        <w:tabs>
          <w:tab w:val="num" w:pos="872"/>
        </w:tabs>
        <w:ind w:left="872" w:hanging="720"/>
      </w:pPr>
      <w:rPr>
        <w:rFonts w:hint="eastAsia"/>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2" w15:restartNumberingAfterBreak="0">
    <w:nsid w:val="5F627C9C"/>
    <w:multiLevelType w:val="hybridMultilevel"/>
    <w:tmpl w:val="B574BFFE"/>
    <w:lvl w:ilvl="0" w:tplc="D7A0B08E">
      <w:start w:val="1"/>
      <w:numFmt w:val="decimal"/>
      <w:lvlText w:val="%1."/>
      <w:lvlJc w:val="left"/>
      <w:pPr>
        <w:tabs>
          <w:tab w:val="num" w:pos="473"/>
        </w:tabs>
        <w:ind w:left="473" w:hanging="36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3" w15:restartNumberingAfterBreak="0">
    <w:nsid w:val="7C2B5358"/>
    <w:multiLevelType w:val="hybridMultilevel"/>
    <w:tmpl w:val="60EC9D66"/>
    <w:lvl w:ilvl="0" w:tplc="E37A4FB6">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32"/>
    <w:rsid w:val="000516D6"/>
    <w:rsid w:val="000721E9"/>
    <w:rsid w:val="002E6D94"/>
    <w:rsid w:val="00314038"/>
    <w:rsid w:val="0042119F"/>
    <w:rsid w:val="004B3456"/>
    <w:rsid w:val="004C2E33"/>
    <w:rsid w:val="004E158D"/>
    <w:rsid w:val="004F367B"/>
    <w:rsid w:val="008B3532"/>
    <w:rsid w:val="008F7FF7"/>
    <w:rsid w:val="00BA7BF2"/>
    <w:rsid w:val="00BA7DE4"/>
    <w:rsid w:val="00E01213"/>
    <w:rsid w:val="00E049AA"/>
    <w:rsid w:val="00E90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6B41F"/>
  <w15:docId w15:val="{87B96393-5A5B-482A-93B6-23F4C471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0E88"/>
    <w:pPr>
      <w:tabs>
        <w:tab w:val="center" w:pos="4153"/>
        <w:tab w:val="right" w:pos="8306"/>
      </w:tabs>
      <w:snapToGrid w:val="0"/>
    </w:pPr>
    <w:rPr>
      <w:sz w:val="20"/>
      <w:szCs w:val="20"/>
    </w:rPr>
  </w:style>
  <w:style w:type="character" w:customStyle="1" w:styleId="a4">
    <w:name w:val="頁首 字元"/>
    <w:basedOn w:val="a0"/>
    <w:link w:val="a3"/>
    <w:rsid w:val="00E90E88"/>
    <w:rPr>
      <w:kern w:val="2"/>
    </w:rPr>
  </w:style>
  <w:style w:type="paragraph" w:styleId="a5">
    <w:name w:val="footer"/>
    <w:basedOn w:val="a"/>
    <w:link w:val="a6"/>
    <w:unhideWhenUsed/>
    <w:rsid w:val="00E90E88"/>
    <w:pPr>
      <w:tabs>
        <w:tab w:val="center" w:pos="4153"/>
        <w:tab w:val="right" w:pos="8306"/>
      </w:tabs>
      <w:snapToGrid w:val="0"/>
    </w:pPr>
    <w:rPr>
      <w:sz w:val="20"/>
      <w:szCs w:val="20"/>
    </w:rPr>
  </w:style>
  <w:style w:type="character" w:customStyle="1" w:styleId="a6">
    <w:name w:val="頁尾 字元"/>
    <w:basedOn w:val="a0"/>
    <w:link w:val="a5"/>
    <w:rsid w:val="00E90E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國立雲林科技大學化學工程系（所）</dc:title>
  <dc:creator>test_測試者</dc:creator>
  <cp:lastModifiedBy>admin</cp:lastModifiedBy>
  <cp:revision>2</cp:revision>
  <cp:lastPrinted>2005-05-05T08:48:00Z</cp:lastPrinted>
  <dcterms:created xsi:type="dcterms:W3CDTF">2023-11-22T01:53:00Z</dcterms:created>
  <dcterms:modified xsi:type="dcterms:W3CDTF">2023-11-22T01:53:00Z</dcterms:modified>
</cp:coreProperties>
</file>